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6D" w:rsidRPr="001D5E2A" w:rsidRDefault="006C3E6D" w:rsidP="001D5E2A">
      <w:pPr>
        <w:tabs>
          <w:tab w:val="left" w:pos="5812"/>
        </w:tabs>
      </w:pPr>
      <w:r w:rsidRPr="001D5E2A">
        <w:t xml:space="preserve">                             </w:t>
      </w:r>
      <w:r w:rsidR="001D5E2A" w:rsidRPr="001D5E2A">
        <w:t xml:space="preserve">                             </w:t>
      </w:r>
      <w:r w:rsidR="001D5E2A">
        <w:t xml:space="preserve">                                       </w:t>
      </w:r>
      <w:r w:rsidRPr="001D5E2A">
        <w:t>УТВЕРЖДАЮ</w:t>
      </w:r>
    </w:p>
    <w:p w:rsidR="006C3E6D" w:rsidRPr="001D5E2A" w:rsidRDefault="006C3E6D" w:rsidP="001D5E2A">
      <w:r w:rsidRPr="001D5E2A">
        <w:t xml:space="preserve">                           </w:t>
      </w:r>
      <w:r w:rsidR="001D5E2A" w:rsidRPr="001D5E2A">
        <w:t xml:space="preserve">                             </w:t>
      </w:r>
      <w:r w:rsidR="001D5E2A">
        <w:t xml:space="preserve">                                         </w:t>
      </w:r>
      <w:r w:rsidRPr="001D5E2A">
        <w:t xml:space="preserve">Главный врач </w:t>
      </w:r>
    </w:p>
    <w:p w:rsidR="001D5E2A" w:rsidRPr="001D5E2A" w:rsidRDefault="001D5E2A" w:rsidP="001D5E2A">
      <w:r w:rsidRPr="001D5E2A">
        <w:t xml:space="preserve">                                                                 </w:t>
      </w:r>
      <w:r w:rsidRPr="001D5E2A">
        <w:tab/>
        <w:t xml:space="preserve"> </w:t>
      </w:r>
      <w:r>
        <w:t xml:space="preserve">                         </w:t>
      </w:r>
      <w:r w:rsidRPr="001D5E2A">
        <w:t>БУЗ ВО «СПК № 2»</w:t>
      </w:r>
    </w:p>
    <w:p w:rsidR="006C3E6D" w:rsidRPr="001D5E2A" w:rsidRDefault="001D5E2A" w:rsidP="001D5E2A">
      <w:r>
        <w:t xml:space="preserve">                                                                                                 </w:t>
      </w:r>
      <w:r w:rsidRPr="001D5E2A">
        <w:t>______________</w:t>
      </w:r>
      <w:r>
        <w:t>_</w:t>
      </w:r>
      <w:r w:rsidR="006C3E6D" w:rsidRPr="001D5E2A">
        <w:t>А.А. Белоконева</w:t>
      </w:r>
    </w:p>
    <w:p w:rsidR="006C3E6D" w:rsidRPr="001D5E2A" w:rsidRDefault="006C3E6D" w:rsidP="001D5E2A">
      <w:r w:rsidRPr="001D5E2A">
        <w:t xml:space="preserve">                                                                                                </w:t>
      </w:r>
      <w:r w:rsidR="001D5E2A">
        <w:t xml:space="preserve"> </w:t>
      </w:r>
      <w:r w:rsidRPr="001D5E2A">
        <w:t>«</w:t>
      </w:r>
      <w:r w:rsidR="009A0300">
        <w:t>22</w:t>
      </w:r>
      <w:r w:rsidRPr="001D5E2A">
        <w:t xml:space="preserve">» </w:t>
      </w:r>
      <w:r w:rsidR="009A0300">
        <w:t xml:space="preserve">марта </w:t>
      </w:r>
      <w:r w:rsidR="00E7725B" w:rsidRPr="001D5E2A">
        <w:t>2016 г.</w:t>
      </w:r>
    </w:p>
    <w:p w:rsidR="009E1BC0" w:rsidRDefault="009E1BC0" w:rsidP="00E7725B"/>
    <w:p w:rsidR="00E7725B" w:rsidRPr="007F3708" w:rsidRDefault="00E7725B" w:rsidP="007F3708">
      <w:pPr>
        <w:jc w:val="center"/>
        <w:rPr>
          <w:b/>
        </w:rPr>
      </w:pPr>
      <w:r w:rsidRPr="007F3708">
        <w:rPr>
          <w:b/>
        </w:rPr>
        <w:t>Кодекс этики и служебного поведения работников бюджетного учреждения здравоохранения Вологодской области «Станция переливания крови № 2»</w:t>
      </w:r>
    </w:p>
    <w:p w:rsidR="00E7725B" w:rsidRDefault="00E7725B" w:rsidP="007F3708">
      <w:pPr>
        <w:jc w:val="center"/>
        <w:rPr>
          <w:b/>
        </w:rPr>
      </w:pPr>
      <w:r w:rsidRPr="007F3708">
        <w:rPr>
          <w:b/>
        </w:rPr>
        <w:t>(БУЗ ВО «СПК № 2»)</w:t>
      </w:r>
    </w:p>
    <w:p w:rsidR="007F3708" w:rsidRPr="007F3708" w:rsidRDefault="007F3708" w:rsidP="007F3708">
      <w:pPr>
        <w:jc w:val="center"/>
        <w:rPr>
          <w:b/>
        </w:rPr>
      </w:pPr>
    </w:p>
    <w:p w:rsidR="00E7725B" w:rsidRPr="00193D71" w:rsidRDefault="00E7725B" w:rsidP="00E7725B">
      <w:pPr>
        <w:pStyle w:val="30"/>
        <w:shd w:val="clear" w:color="auto" w:fill="auto"/>
        <w:spacing w:after="330" w:line="200" w:lineRule="exact"/>
        <w:ind w:right="20"/>
        <w:rPr>
          <w:sz w:val="24"/>
          <w:szCs w:val="24"/>
        </w:rPr>
      </w:pPr>
      <w:r w:rsidRPr="00193D71">
        <w:rPr>
          <w:sz w:val="24"/>
          <w:szCs w:val="24"/>
        </w:rPr>
        <w:t>I. Общие положения</w:t>
      </w:r>
    </w:p>
    <w:p w:rsidR="00E7725B" w:rsidRPr="00C65240" w:rsidRDefault="00E7725B" w:rsidP="00C95CAD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65240">
        <w:rPr>
          <w:sz w:val="24"/>
          <w:szCs w:val="24"/>
        </w:rPr>
        <w:t>Кодекс этики и служебного поведения работников БУЗ ВО «</w:t>
      </w:r>
      <w:r w:rsidR="006D6066">
        <w:rPr>
          <w:sz w:val="24"/>
          <w:szCs w:val="24"/>
        </w:rPr>
        <w:t>СПК № 2</w:t>
      </w:r>
      <w:r w:rsidRPr="00C65240">
        <w:rPr>
          <w:sz w:val="24"/>
          <w:szCs w:val="24"/>
        </w:rPr>
        <w:t xml:space="preserve">» (далее </w:t>
      </w:r>
      <w:r w:rsidR="006D6066">
        <w:rPr>
          <w:sz w:val="24"/>
          <w:szCs w:val="24"/>
        </w:rPr>
        <w:t>–</w:t>
      </w:r>
      <w:r w:rsidRPr="00C65240">
        <w:rPr>
          <w:sz w:val="24"/>
          <w:szCs w:val="24"/>
        </w:rPr>
        <w:t xml:space="preserve"> Кодекс) разработан в соответствии с положениями Конституции Российской Федерации, Указом Президента Российской Федерации от 02.04.2013г. №309 «О мерах по реализации отдельных положений Федерального закона «О противодействии коррупции», Трудового кодекса Российской Федерации, Федерального закона от 25.12. 2008 г. </w:t>
      </w:r>
      <w:r w:rsidR="004261A4">
        <w:rPr>
          <w:sz w:val="24"/>
          <w:szCs w:val="24"/>
        </w:rPr>
        <w:t>№</w:t>
      </w:r>
      <w:r w:rsidRPr="00C65240">
        <w:rPr>
          <w:sz w:val="24"/>
          <w:szCs w:val="24"/>
        </w:rPr>
        <w:t xml:space="preserve"> 27</w:t>
      </w:r>
      <w:r w:rsidR="004261A4">
        <w:rPr>
          <w:sz w:val="24"/>
          <w:szCs w:val="24"/>
        </w:rPr>
        <w:t>3</w:t>
      </w:r>
      <w:r w:rsidRPr="00C65240">
        <w:rPr>
          <w:sz w:val="24"/>
          <w:szCs w:val="24"/>
        </w:rPr>
        <w:t>-ФЗ "О противодействии коррупции", приказом БУЗ ВО «</w:t>
      </w:r>
      <w:r w:rsidR="004261A4">
        <w:rPr>
          <w:sz w:val="24"/>
          <w:szCs w:val="24"/>
        </w:rPr>
        <w:t xml:space="preserve">СПК </w:t>
      </w:r>
      <w:r w:rsidRPr="00C65240">
        <w:rPr>
          <w:sz w:val="24"/>
          <w:szCs w:val="24"/>
        </w:rPr>
        <w:t xml:space="preserve">№ </w:t>
      </w:r>
      <w:r w:rsidR="004261A4">
        <w:rPr>
          <w:sz w:val="24"/>
          <w:szCs w:val="24"/>
        </w:rPr>
        <w:t>2</w:t>
      </w:r>
      <w:r w:rsidRPr="00C65240">
        <w:rPr>
          <w:sz w:val="24"/>
          <w:szCs w:val="24"/>
        </w:rPr>
        <w:t>» от 3</w:t>
      </w:r>
      <w:r w:rsidR="004261A4">
        <w:rPr>
          <w:sz w:val="24"/>
          <w:szCs w:val="24"/>
        </w:rPr>
        <w:t>1</w:t>
      </w:r>
      <w:r w:rsidRPr="00C65240">
        <w:rPr>
          <w:sz w:val="24"/>
          <w:szCs w:val="24"/>
        </w:rPr>
        <w:t>.1</w:t>
      </w:r>
      <w:r w:rsidR="004261A4">
        <w:rPr>
          <w:sz w:val="24"/>
          <w:szCs w:val="24"/>
        </w:rPr>
        <w:t>2</w:t>
      </w:r>
      <w:r w:rsidRPr="00C65240">
        <w:rPr>
          <w:sz w:val="24"/>
          <w:szCs w:val="24"/>
        </w:rPr>
        <w:t>.2015</w:t>
      </w:r>
      <w:proofErr w:type="gramEnd"/>
      <w:r w:rsidRPr="00C65240">
        <w:rPr>
          <w:sz w:val="24"/>
          <w:szCs w:val="24"/>
        </w:rPr>
        <w:t>г. №</w:t>
      </w:r>
      <w:r w:rsidR="004261A4">
        <w:rPr>
          <w:sz w:val="24"/>
          <w:szCs w:val="24"/>
        </w:rPr>
        <w:t>193</w:t>
      </w:r>
      <w:r w:rsidRPr="00C65240">
        <w:rPr>
          <w:sz w:val="24"/>
          <w:szCs w:val="24"/>
        </w:rPr>
        <w:t xml:space="preserve"> «О создании комиссии по соблюдению требований к служебному (должностному) поведению и урегул</w:t>
      </w:r>
      <w:r w:rsidR="004261A4">
        <w:rPr>
          <w:sz w:val="24"/>
          <w:szCs w:val="24"/>
        </w:rPr>
        <w:t xml:space="preserve">ированию конфликта интересов», а также </w:t>
      </w:r>
      <w:proofErr w:type="gramStart"/>
      <w:r w:rsidRPr="00C65240">
        <w:rPr>
          <w:sz w:val="24"/>
          <w:szCs w:val="24"/>
        </w:rPr>
        <w:t>основан</w:t>
      </w:r>
      <w:proofErr w:type="gramEnd"/>
      <w:r w:rsidRPr="00C65240">
        <w:rPr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E7725B" w:rsidRPr="00C65240" w:rsidRDefault="00E7725B" w:rsidP="00C95CAD">
      <w:pPr>
        <w:pStyle w:val="ConsPlusNormal"/>
        <w:ind w:firstLine="540"/>
        <w:jc w:val="both"/>
      </w:pPr>
      <w:r w:rsidRPr="00C65240">
        <w:t>Кодекс представляет собой совокупность общих принципов профессиональной служебной этики и основных правил служебного поведения</w:t>
      </w:r>
      <w:r w:rsidR="00AF040C">
        <w:t xml:space="preserve">, которыми должны руководствоваться работники </w:t>
      </w:r>
      <w:r w:rsidRPr="00C65240">
        <w:t>БУЗ ВО «</w:t>
      </w:r>
      <w:r w:rsidR="00AF040C">
        <w:t>СПК</w:t>
      </w:r>
      <w:r w:rsidRPr="00C65240">
        <w:t xml:space="preserve"> № </w:t>
      </w:r>
      <w:r w:rsidR="00AF040C">
        <w:t>2</w:t>
      </w:r>
      <w:r w:rsidRPr="00C65240">
        <w:t xml:space="preserve">» (далее </w:t>
      </w:r>
      <w:r w:rsidR="00716226">
        <w:t>–</w:t>
      </w:r>
      <w:r w:rsidRPr="00C65240">
        <w:t xml:space="preserve"> работники).</w:t>
      </w:r>
    </w:p>
    <w:p w:rsidR="00E7725B" w:rsidRPr="00C65240" w:rsidRDefault="00E7725B" w:rsidP="00C95CAD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firstLine="709"/>
        <w:jc w:val="both"/>
        <w:rPr>
          <w:sz w:val="24"/>
          <w:szCs w:val="24"/>
        </w:rPr>
      </w:pPr>
      <w:r w:rsidRPr="00C65240">
        <w:rPr>
          <w:sz w:val="24"/>
          <w:szCs w:val="24"/>
        </w:rPr>
        <w:t>Гражданину Российской Федерации, поступающему на работу в БУЗ ВО «</w:t>
      </w:r>
      <w:r w:rsidR="00943F9F">
        <w:rPr>
          <w:sz w:val="24"/>
          <w:szCs w:val="24"/>
        </w:rPr>
        <w:t>СПК</w:t>
      </w:r>
      <w:r w:rsidRPr="00C65240">
        <w:rPr>
          <w:sz w:val="24"/>
          <w:szCs w:val="24"/>
        </w:rPr>
        <w:t xml:space="preserve"> № </w:t>
      </w:r>
      <w:r w:rsidR="00943F9F">
        <w:rPr>
          <w:sz w:val="24"/>
          <w:szCs w:val="24"/>
        </w:rPr>
        <w:t>2</w:t>
      </w:r>
      <w:r w:rsidRPr="00C65240">
        <w:rPr>
          <w:sz w:val="24"/>
          <w:szCs w:val="24"/>
        </w:rPr>
        <w:t>» рекомендуется ознакомиться с положениями настоящего Кодекса и руководствоваться ими в процессе своей трудовой деятельности, а каждому работнику принимать все меры для соблюдения положений Кодекса.</w:t>
      </w:r>
    </w:p>
    <w:p w:rsidR="00E7725B" w:rsidRPr="00C65240" w:rsidRDefault="00E7725B" w:rsidP="00C95CAD">
      <w:pPr>
        <w:pStyle w:val="ConsPlusNormal"/>
        <w:ind w:firstLine="540"/>
        <w:jc w:val="both"/>
      </w:pPr>
      <w:r w:rsidRPr="00C65240">
        <w:t xml:space="preserve">Целью Кодекса является </w:t>
      </w:r>
      <w:r w:rsidR="001D3F97">
        <w:t xml:space="preserve">установление этических норм и правил служебного поведения работников </w:t>
      </w:r>
      <w:r w:rsidRPr="00C65240">
        <w:t>для достойного выполнения ими своей профессиональной деятельности, содействие укреплению авторитета работников здравоохранения, доверия граждан к учреждениям здравоохранения, а также обеспечение единых норм поведения работников.</w:t>
      </w:r>
    </w:p>
    <w:p w:rsidR="00E7725B" w:rsidRPr="00C65240" w:rsidRDefault="00E7725B" w:rsidP="00C95CAD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firstLine="709"/>
        <w:jc w:val="both"/>
        <w:rPr>
          <w:sz w:val="24"/>
          <w:szCs w:val="24"/>
        </w:rPr>
      </w:pPr>
      <w:r w:rsidRPr="00C65240">
        <w:rPr>
          <w:sz w:val="24"/>
          <w:szCs w:val="24"/>
        </w:rPr>
        <w:t>Кодекс призван повысить эффективность выполнения работниками своих должностных обязанностей.</w:t>
      </w:r>
    </w:p>
    <w:p w:rsidR="00E7725B" w:rsidRPr="00C65240" w:rsidRDefault="00E7725B" w:rsidP="00C95CAD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firstLine="709"/>
        <w:jc w:val="both"/>
        <w:rPr>
          <w:sz w:val="24"/>
          <w:szCs w:val="24"/>
        </w:rPr>
      </w:pPr>
      <w:r w:rsidRPr="00C65240">
        <w:rPr>
          <w:sz w:val="24"/>
          <w:szCs w:val="24"/>
        </w:rPr>
        <w:t>Кодекс служит основой для формирования взаимоотношений в сфере здравоохранения в БУЗ ВО «</w:t>
      </w:r>
      <w:r w:rsidR="001828BB">
        <w:rPr>
          <w:sz w:val="24"/>
          <w:szCs w:val="24"/>
        </w:rPr>
        <w:t>СПК</w:t>
      </w:r>
      <w:r w:rsidRPr="00C65240">
        <w:rPr>
          <w:sz w:val="24"/>
          <w:szCs w:val="24"/>
        </w:rPr>
        <w:t xml:space="preserve"> № </w:t>
      </w:r>
      <w:r w:rsidR="001828BB">
        <w:rPr>
          <w:sz w:val="24"/>
          <w:szCs w:val="24"/>
        </w:rPr>
        <w:t>2</w:t>
      </w:r>
      <w:r w:rsidRPr="00C65240">
        <w:rPr>
          <w:sz w:val="24"/>
          <w:szCs w:val="24"/>
        </w:rPr>
        <w:t>» , уважительном отношении к работникам учреждений здравоохранения в общественном сознании, а также выступает как институт общественного сознания и нравственности работников, их самоконтроля.</w:t>
      </w:r>
    </w:p>
    <w:p w:rsidR="00E7725B" w:rsidRPr="00C65240" w:rsidRDefault="00E7725B" w:rsidP="00C95CAD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sz w:val="24"/>
          <w:szCs w:val="24"/>
        </w:rPr>
      </w:pPr>
      <w:r w:rsidRPr="00D90B55">
        <w:rPr>
          <w:sz w:val="24"/>
          <w:szCs w:val="24"/>
        </w:rPr>
        <w:t>Знание</w:t>
      </w:r>
      <w:r w:rsidRPr="00C65240">
        <w:rPr>
          <w:sz w:val="24"/>
          <w:szCs w:val="24"/>
        </w:rPr>
        <w:t xml:space="preserve"> и соблюдение работниками положений Кодекса является одним из критериев оценки их </w:t>
      </w:r>
      <w:r w:rsidR="004A7C23" w:rsidRPr="00C65240">
        <w:rPr>
          <w:sz w:val="24"/>
          <w:szCs w:val="24"/>
        </w:rPr>
        <w:t>качеств</w:t>
      </w:r>
      <w:r w:rsidR="004A7C23">
        <w:rPr>
          <w:sz w:val="24"/>
          <w:szCs w:val="24"/>
        </w:rPr>
        <w:t xml:space="preserve">а профессиональной деятельности </w:t>
      </w:r>
      <w:r w:rsidR="004A7C23" w:rsidRPr="00C65240">
        <w:rPr>
          <w:sz w:val="24"/>
          <w:szCs w:val="24"/>
        </w:rPr>
        <w:t xml:space="preserve">и </w:t>
      </w:r>
      <w:r w:rsidRPr="00C65240">
        <w:rPr>
          <w:sz w:val="24"/>
          <w:szCs w:val="24"/>
        </w:rPr>
        <w:t>служебного поведения</w:t>
      </w:r>
      <w:r w:rsidR="004A7C23">
        <w:rPr>
          <w:sz w:val="24"/>
          <w:szCs w:val="24"/>
        </w:rPr>
        <w:t>.</w:t>
      </w:r>
      <w:r w:rsidRPr="00C65240">
        <w:rPr>
          <w:sz w:val="24"/>
          <w:szCs w:val="24"/>
        </w:rPr>
        <w:t xml:space="preserve"> </w:t>
      </w:r>
    </w:p>
    <w:p w:rsidR="00E7725B" w:rsidRPr="00C65240" w:rsidRDefault="00E7725B" w:rsidP="00AF040C">
      <w:pPr>
        <w:ind w:firstLine="709"/>
        <w:jc w:val="both"/>
      </w:pPr>
    </w:p>
    <w:p w:rsidR="00212F60" w:rsidRDefault="001C4324" w:rsidP="001C4324">
      <w:pPr>
        <w:pStyle w:val="a4"/>
        <w:jc w:val="center"/>
        <w:rPr>
          <w:rStyle w:val="40"/>
          <w:bCs w:val="0"/>
          <w:sz w:val="24"/>
          <w:szCs w:val="24"/>
        </w:rPr>
      </w:pPr>
      <w:r w:rsidRPr="001C4324">
        <w:rPr>
          <w:b/>
        </w:rPr>
        <w:t>I</w:t>
      </w:r>
      <w:r w:rsidRPr="001C4324">
        <w:rPr>
          <w:b/>
          <w:lang w:val="en-US"/>
        </w:rPr>
        <w:t>I</w:t>
      </w:r>
      <w:r w:rsidRPr="001C4324">
        <w:rPr>
          <w:b/>
        </w:rPr>
        <w:t xml:space="preserve">. </w:t>
      </w:r>
      <w:r w:rsidR="00212F60" w:rsidRPr="001C4324">
        <w:rPr>
          <w:rStyle w:val="40"/>
          <w:bCs w:val="0"/>
          <w:sz w:val="24"/>
          <w:szCs w:val="24"/>
        </w:rPr>
        <w:t>Основные принцип</w:t>
      </w:r>
      <w:r w:rsidR="00634F12">
        <w:rPr>
          <w:rStyle w:val="40"/>
          <w:bCs w:val="0"/>
          <w:sz w:val="24"/>
          <w:szCs w:val="24"/>
        </w:rPr>
        <w:t>ы и правила служебного поведения</w:t>
      </w:r>
    </w:p>
    <w:p w:rsidR="001C4324" w:rsidRPr="001C4324" w:rsidRDefault="001C4324" w:rsidP="001C4324">
      <w:pPr>
        <w:pStyle w:val="a4"/>
        <w:jc w:val="center"/>
        <w:rPr>
          <w:b/>
        </w:rPr>
      </w:pPr>
    </w:p>
    <w:p w:rsidR="00212F60" w:rsidRPr="00C65240" w:rsidRDefault="00212F60" w:rsidP="00C95CAD">
      <w:pPr>
        <w:pStyle w:val="41"/>
        <w:numPr>
          <w:ilvl w:val="0"/>
          <w:numId w:val="2"/>
        </w:numPr>
        <w:shd w:val="clear" w:color="auto" w:fill="auto"/>
        <w:tabs>
          <w:tab w:val="left" w:pos="754"/>
        </w:tabs>
        <w:spacing w:line="240" w:lineRule="auto"/>
        <w:ind w:firstLine="709"/>
        <w:rPr>
          <w:sz w:val="24"/>
          <w:szCs w:val="24"/>
        </w:rPr>
      </w:pPr>
      <w:r w:rsidRPr="00C65240">
        <w:rPr>
          <w:rStyle w:val="1"/>
          <w:sz w:val="24"/>
          <w:szCs w:val="24"/>
        </w:rPr>
        <w:t xml:space="preserve">В соответствии </w:t>
      </w:r>
      <w:r w:rsidRPr="00C65240">
        <w:rPr>
          <w:rStyle w:val="21"/>
          <w:sz w:val="24"/>
          <w:szCs w:val="24"/>
        </w:rPr>
        <w:t xml:space="preserve">со </w:t>
      </w:r>
      <w:r w:rsidRPr="00C65240">
        <w:rPr>
          <w:rStyle w:val="1"/>
          <w:sz w:val="24"/>
          <w:szCs w:val="24"/>
        </w:rPr>
        <w:t>статьей 21 Трудового кодекса Российской Федерации работник обязан:</w:t>
      </w:r>
    </w:p>
    <w:p w:rsidR="00212F60" w:rsidRPr="00C65240" w:rsidRDefault="001B6404" w:rsidP="00C95CAD">
      <w:pPr>
        <w:pStyle w:val="41"/>
        <w:shd w:val="clear" w:color="auto" w:fill="auto"/>
        <w:tabs>
          <w:tab w:val="left" w:pos="601"/>
        </w:tabs>
        <w:spacing w:line="240" w:lineRule="auto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а) </w:t>
      </w:r>
      <w:r w:rsidR="00A87898">
        <w:rPr>
          <w:rStyle w:val="1"/>
          <w:sz w:val="24"/>
          <w:szCs w:val="24"/>
        </w:rPr>
        <w:t>д</w:t>
      </w:r>
      <w:r w:rsidR="00212F60" w:rsidRPr="00C65240">
        <w:rPr>
          <w:rStyle w:val="1"/>
          <w:sz w:val="24"/>
          <w:szCs w:val="24"/>
        </w:rPr>
        <w:t xml:space="preserve">обросовестно исполнять </w:t>
      </w:r>
      <w:r w:rsidR="00212F60" w:rsidRPr="00C65240">
        <w:rPr>
          <w:rStyle w:val="21"/>
          <w:sz w:val="24"/>
          <w:szCs w:val="24"/>
        </w:rPr>
        <w:t xml:space="preserve">свои трудовые </w:t>
      </w:r>
      <w:r w:rsidR="00A87898">
        <w:rPr>
          <w:rStyle w:val="1"/>
          <w:sz w:val="24"/>
          <w:szCs w:val="24"/>
        </w:rPr>
        <w:t xml:space="preserve">обязанности, возложенные </w:t>
      </w:r>
      <w:r w:rsidR="00BE16D8">
        <w:rPr>
          <w:rStyle w:val="1"/>
          <w:sz w:val="24"/>
          <w:szCs w:val="24"/>
        </w:rPr>
        <w:t>н</w:t>
      </w:r>
      <w:r w:rsidR="00A87898">
        <w:rPr>
          <w:rStyle w:val="1"/>
          <w:sz w:val="24"/>
          <w:szCs w:val="24"/>
        </w:rPr>
        <w:t>а н</w:t>
      </w:r>
      <w:r w:rsidR="00212F60" w:rsidRPr="00C65240">
        <w:rPr>
          <w:rStyle w:val="1"/>
          <w:sz w:val="24"/>
          <w:szCs w:val="24"/>
        </w:rPr>
        <w:t>его трудовым договором;</w:t>
      </w:r>
    </w:p>
    <w:p w:rsidR="00212F60" w:rsidRPr="00C65240" w:rsidRDefault="001B6404" w:rsidP="00C95CAD">
      <w:pPr>
        <w:pStyle w:val="41"/>
        <w:shd w:val="clear" w:color="auto" w:fill="auto"/>
        <w:tabs>
          <w:tab w:val="left" w:pos="260"/>
        </w:tabs>
        <w:spacing w:line="240" w:lineRule="auto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б) </w:t>
      </w:r>
      <w:r w:rsidR="00212F60" w:rsidRPr="00C65240">
        <w:rPr>
          <w:rStyle w:val="1"/>
          <w:sz w:val="24"/>
          <w:szCs w:val="24"/>
        </w:rPr>
        <w:t xml:space="preserve">соблюдать правила внутреннего </w:t>
      </w:r>
      <w:r w:rsidR="00212F60" w:rsidRPr="00C65240">
        <w:rPr>
          <w:rStyle w:val="21"/>
          <w:sz w:val="24"/>
          <w:szCs w:val="24"/>
        </w:rPr>
        <w:t xml:space="preserve">трудового </w:t>
      </w:r>
      <w:r w:rsidR="00212F60" w:rsidRPr="00C65240">
        <w:rPr>
          <w:rStyle w:val="1"/>
          <w:sz w:val="24"/>
          <w:szCs w:val="24"/>
        </w:rPr>
        <w:t>распорядка;</w:t>
      </w:r>
    </w:p>
    <w:p w:rsidR="00212F60" w:rsidRPr="00C65240" w:rsidRDefault="001B6404" w:rsidP="00C95CAD">
      <w:pPr>
        <w:pStyle w:val="41"/>
        <w:shd w:val="clear" w:color="auto" w:fill="auto"/>
        <w:tabs>
          <w:tab w:val="left" w:pos="250"/>
        </w:tabs>
        <w:spacing w:line="240" w:lineRule="auto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в) </w:t>
      </w:r>
      <w:r w:rsidR="00212F60" w:rsidRPr="00C65240">
        <w:rPr>
          <w:rStyle w:val="1"/>
          <w:sz w:val="24"/>
          <w:szCs w:val="24"/>
        </w:rPr>
        <w:t xml:space="preserve">соблюдать </w:t>
      </w:r>
      <w:r w:rsidR="00212F60" w:rsidRPr="00C65240">
        <w:rPr>
          <w:rStyle w:val="21"/>
          <w:sz w:val="24"/>
          <w:szCs w:val="24"/>
        </w:rPr>
        <w:t xml:space="preserve">трудовую </w:t>
      </w:r>
      <w:r w:rsidR="00212F60" w:rsidRPr="00C65240">
        <w:rPr>
          <w:rStyle w:val="1"/>
          <w:sz w:val="24"/>
          <w:szCs w:val="24"/>
        </w:rPr>
        <w:t>дисциплину;</w:t>
      </w:r>
    </w:p>
    <w:p w:rsidR="00212F60" w:rsidRPr="00C65240" w:rsidRDefault="001B6404" w:rsidP="00B94517">
      <w:pPr>
        <w:pStyle w:val="41"/>
        <w:shd w:val="clear" w:color="auto" w:fill="auto"/>
        <w:tabs>
          <w:tab w:val="left" w:pos="250"/>
        </w:tabs>
        <w:spacing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lastRenderedPageBreak/>
        <w:t xml:space="preserve">г) </w:t>
      </w:r>
      <w:r w:rsidR="00212F60" w:rsidRPr="00C65240">
        <w:rPr>
          <w:rStyle w:val="1"/>
          <w:sz w:val="24"/>
          <w:szCs w:val="24"/>
        </w:rPr>
        <w:t>выполнять установленные нормы труда;</w:t>
      </w:r>
    </w:p>
    <w:p w:rsidR="00212F60" w:rsidRPr="00C65240" w:rsidRDefault="001B6404" w:rsidP="00FB286C">
      <w:pPr>
        <w:pStyle w:val="41"/>
        <w:shd w:val="clear" w:color="auto" w:fill="auto"/>
        <w:tabs>
          <w:tab w:val="left" w:pos="260"/>
        </w:tabs>
        <w:spacing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д) </w:t>
      </w:r>
      <w:r w:rsidR="00212F60" w:rsidRPr="00C65240">
        <w:rPr>
          <w:rStyle w:val="1"/>
          <w:sz w:val="24"/>
          <w:szCs w:val="24"/>
        </w:rPr>
        <w:t xml:space="preserve">соблюдать требования по охране труда </w:t>
      </w:r>
      <w:r w:rsidR="00212F60" w:rsidRPr="00C65240">
        <w:rPr>
          <w:rStyle w:val="21"/>
          <w:sz w:val="24"/>
          <w:szCs w:val="24"/>
        </w:rPr>
        <w:t xml:space="preserve">и </w:t>
      </w:r>
      <w:r w:rsidR="00212F60" w:rsidRPr="00C65240">
        <w:rPr>
          <w:rStyle w:val="1"/>
          <w:sz w:val="24"/>
          <w:szCs w:val="24"/>
        </w:rPr>
        <w:t>обеспечению безопасности труда;</w:t>
      </w:r>
    </w:p>
    <w:p w:rsidR="00212F60" w:rsidRPr="00C65240" w:rsidRDefault="001B6404" w:rsidP="00C95CAD">
      <w:pPr>
        <w:pStyle w:val="41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е) </w:t>
      </w:r>
      <w:r w:rsidR="00212F60" w:rsidRPr="00C65240">
        <w:rPr>
          <w:rStyle w:val="1"/>
          <w:sz w:val="24"/>
          <w:szCs w:val="24"/>
        </w:rPr>
        <w:t xml:space="preserve">бережно </w:t>
      </w:r>
      <w:r w:rsidR="00212F60" w:rsidRPr="00C65240">
        <w:rPr>
          <w:rStyle w:val="21"/>
          <w:sz w:val="24"/>
          <w:szCs w:val="24"/>
        </w:rPr>
        <w:t xml:space="preserve">относиться к </w:t>
      </w:r>
      <w:r w:rsidR="00212F60" w:rsidRPr="00C65240">
        <w:rPr>
          <w:rStyle w:val="1"/>
          <w:sz w:val="24"/>
          <w:szCs w:val="24"/>
        </w:rPr>
        <w:t xml:space="preserve">имуществу </w:t>
      </w:r>
      <w:r w:rsidR="00212F60" w:rsidRPr="00C65240">
        <w:rPr>
          <w:rStyle w:val="21"/>
          <w:sz w:val="24"/>
          <w:szCs w:val="24"/>
        </w:rPr>
        <w:t xml:space="preserve">работодателя </w:t>
      </w:r>
      <w:r w:rsidR="00212F60" w:rsidRPr="00C65240">
        <w:rPr>
          <w:rStyle w:val="1"/>
          <w:sz w:val="24"/>
          <w:szCs w:val="24"/>
        </w:rPr>
        <w:t xml:space="preserve">(в </w:t>
      </w:r>
      <w:r w:rsidR="00212F60" w:rsidRPr="00C65240">
        <w:rPr>
          <w:rStyle w:val="21"/>
          <w:sz w:val="24"/>
          <w:szCs w:val="24"/>
        </w:rPr>
        <w:t xml:space="preserve">том </w:t>
      </w:r>
      <w:r w:rsidR="00A87898">
        <w:rPr>
          <w:rStyle w:val="1"/>
          <w:sz w:val="24"/>
          <w:szCs w:val="24"/>
        </w:rPr>
        <w:t xml:space="preserve">числе к имуществу третьих лиц, </w:t>
      </w:r>
      <w:r w:rsidR="00212F60" w:rsidRPr="00C65240">
        <w:rPr>
          <w:rStyle w:val="1"/>
          <w:sz w:val="24"/>
          <w:szCs w:val="24"/>
        </w:rPr>
        <w:t xml:space="preserve">находящемуся </w:t>
      </w:r>
      <w:r w:rsidR="00212F60" w:rsidRPr="00C65240">
        <w:rPr>
          <w:rStyle w:val="21"/>
          <w:sz w:val="24"/>
          <w:szCs w:val="24"/>
        </w:rPr>
        <w:t xml:space="preserve">у </w:t>
      </w:r>
      <w:r w:rsidR="00212F60" w:rsidRPr="00C65240">
        <w:rPr>
          <w:rStyle w:val="1"/>
          <w:sz w:val="24"/>
          <w:szCs w:val="24"/>
        </w:rPr>
        <w:t>работодателя, если работодатель несет ответственность за сохранность</w:t>
      </w:r>
      <w:r w:rsidR="000569E6">
        <w:rPr>
          <w:rStyle w:val="1"/>
          <w:sz w:val="24"/>
          <w:szCs w:val="24"/>
        </w:rPr>
        <w:t xml:space="preserve"> </w:t>
      </w:r>
      <w:r w:rsidR="00212F60" w:rsidRPr="00C65240">
        <w:rPr>
          <w:rStyle w:val="1"/>
          <w:sz w:val="24"/>
          <w:szCs w:val="24"/>
        </w:rPr>
        <w:t>этого имущества) и других работников;</w:t>
      </w:r>
    </w:p>
    <w:p w:rsidR="00212F60" w:rsidRPr="00C65240" w:rsidRDefault="001B6404" w:rsidP="00C95CAD">
      <w:pPr>
        <w:pStyle w:val="41"/>
        <w:shd w:val="clear" w:color="auto" w:fill="auto"/>
        <w:tabs>
          <w:tab w:val="left" w:pos="558"/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ж) </w:t>
      </w:r>
      <w:r w:rsidR="00212F60" w:rsidRPr="00C65240">
        <w:rPr>
          <w:rStyle w:val="1"/>
          <w:sz w:val="24"/>
          <w:szCs w:val="24"/>
        </w:rPr>
        <w:t xml:space="preserve">незамедлительно </w:t>
      </w:r>
      <w:r w:rsidR="00212F60" w:rsidRPr="00C65240">
        <w:rPr>
          <w:rStyle w:val="21"/>
          <w:sz w:val="24"/>
          <w:szCs w:val="24"/>
        </w:rPr>
        <w:t xml:space="preserve">сообщить работодателю </w:t>
      </w:r>
      <w:r w:rsidR="00212F60" w:rsidRPr="00C65240">
        <w:rPr>
          <w:rStyle w:val="1"/>
          <w:sz w:val="24"/>
          <w:szCs w:val="24"/>
        </w:rPr>
        <w:t>либо непосредственному руководителю структурного подразделения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212F60" w:rsidRPr="00C65240" w:rsidRDefault="00212F60" w:rsidP="00C95CAD">
      <w:pPr>
        <w:pStyle w:val="ConsPlusNormal"/>
        <w:numPr>
          <w:ilvl w:val="0"/>
          <w:numId w:val="2"/>
        </w:numPr>
        <w:ind w:firstLine="709"/>
        <w:jc w:val="both"/>
      </w:pPr>
      <w:r w:rsidRPr="00C65240">
        <w:rPr>
          <w:rStyle w:val="1"/>
          <w:rFonts w:eastAsiaTheme="minorHAnsi"/>
          <w:sz w:val="24"/>
          <w:szCs w:val="24"/>
        </w:rPr>
        <w:t xml:space="preserve">Основные принципы </w:t>
      </w:r>
      <w:r w:rsidRPr="00C65240">
        <w:rPr>
          <w:rStyle w:val="21"/>
          <w:rFonts w:eastAsiaTheme="minorHAnsi"/>
          <w:sz w:val="24"/>
          <w:szCs w:val="24"/>
        </w:rPr>
        <w:t xml:space="preserve">служебного </w:t>
      </w:r>
      <w:r w:rsidRPr="00C65240">
        <w:rPr>
          <w:rStyle w:val="1"/>
          <w:rFonts w:eastAsiaTheme="minorHAnsi"/>
          <w:sz w:val="24"/>
          <w:szCs w:val="24"/>
        </w:rPr>
        <w:t xml:space="preserve">поведения работников являются основой поведения </w:t>
      </w:r>
      <w:r w:rsidRPr="00C65240">
        <w:rPr>
          <w:rStyle w:val="21"/>
          <w:rFonts w:eastAsiaTheme="minorHAnsi"/>
          <w:sz w:val="24"/>
          <w:szCs w:val="24"/>
        </w:rPr>
        <w:t xml:space="preserve">граждан </w:t>
      </w:r>
      <w:r w:rsidRPr="00D90B55">
        <w:rPr>
          <w:rStyle w:val="1"/>
          <w:rFonts w:eastAsiaTheme="minorHAnsi"/>
          <w:color w:val="auto"/>
          <w:sz w:val="24"/>
          <w:szCs w:val="24"/>
        </w:rPr>
        <w:t xml:space="preserve">в </w:t>
      </w:r>
      <w:r w:rsidRPr="00D90B55">
        <w:rPr>
          <w:rStyle w:val="21"/>
          <w:rFonts w:eastAsiaTheme="minorHAnsi"/>
          <w:color w:val="auto"/>
          <w:sz w:val="24"/>
          <w:szCs w:val="24"/>
        </w:rPr>
        <w:t xml:space="preserve">связи </w:t>
      </w:r>
      <w:r w:rsidR="003312C9" w:rsidRPr="00D90B55">
        <w:t>с осуществлением ими трудовой деятельности в БУЗ ВО «СПК № 2».</w:t>
      </w:r>
    </w:p>
    <w:p w:rsidR="00212F60" w:rsidRPr="00C65240" w:rsidRDefault="00212F60" w:rsidP="00C95CAD">
      <w:pPr>
        <w:pStyle w:val="41"/>
        <w:numPr>
          <w:ilvl w:val="0"/>
          <w:numId w:val="2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65240">
        <w:rPr>
          <w:rStyle w:val="1"/>
          <w:sz w:val="24"/>
          <w:szCs w:val="24"/>
        </w:rPr>
        <w:t xml:space="preserve">Работники, сознавая </w:t>
      </w:r>
      <w:r w:rsidRPr="00C65240">
        <w:rPr>
          <w:rStyle w:val="21"/>
          <w:sz w:val="24"/>
          <w:szCs w:val="24"/>
        </w:rPr>
        <w:t xml:space="preserve">ответственность перед гражданами, </w:t>
      </w:r>
      <w:r w:rsidRPr="00C65240">
        <w:rPr>
          <w:rStyle w:val="1"/>
          <w:sz w:val="24"/>
          <w:szCs w:val="24"/>
        </w:rPr>
        <w:t>обществом и государством, призваны:</w:t>
      </w:r>
    </w:p>
    <w:p w:rsidR="00212F60" w:rsidRPr="00C65240" w:rsidRDefault="001B6404" w:rsidP="00C95CAD">
      <w:pPr>
        <w:pStyle w:val="41"/>
        <w:shd w:val="clear" w:color="auto" w:fill="auto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а) </w:t>
      </w:r>
      <w:r w:rsidR="00212F60" w:rsidRPr="00C65240">
        <w:rPr>
          <w:rStyle w:val="21"/>
          <w:sz w:val="24"/>
          <w:szCs w:val="24"/>
        </w:rPr>
        <w:t xml:space="preserve">соблюдать Конституцию Российской </w:t>
      </w:r>
      <w:r w:rsidR="00212F60" w:rsidRPr="00C65240">
        <w:rPr>
          <w:rStyle w:val="1"/>
          <w:sz w:val="24"/>
          <w:szCs w:val="24"/>
        </w:rPr>
        <w:t xml:space="preserve">Федерации, законодательство Российской Федерации, нормативные правовые акты </w:t>
      </w:r>
      <w:r w:rsidR="00212F60" w:rsidRPr="00C65240">
        <w:rPr>
          <w:rStyle w:val="21"/>
          <w:sz w:val="24"/>
          <w:szCs w:val="24"/>
        </w:rPr>
        <w:t xml:space="preserve">субъектов РФ, </w:t>
      </w:r>
      <w:r w:rsidR="00212F60" w:rsidRPr="00C65240">
        <w:rPr>
          <w:rStyle w:val="1"/>
          <w:sz w:val="24"/>
          <w:szCs w:val="24"/>
        </w:rPr>
        <w:t xml:space="preserve">а также локальные нормативные документы </w:t>
      </w:r>
      <w:r w:rsidR="00212F60" w:rsidRPr="00C65240">
        <w:rPr>
          <w:rStyle w:val="21"/>
          <w:sz w:val="24"/>
          <w:szCs w:val="24"/>
        </w:rPr>
        <w:t>БУЗ ВО «</w:t>
      </w:r>
      <w:r w:rsidR="001C7881">
        <w:rPr>
          <w:rStyle w:val="21"/>
          <w:sz w:val="24"/>
          <w:szCs w:val="24"/>
        </w:rPr>
        <w:t>СПК № 2</w:t>
      </w:r>
      <w:r w:rsidR="00212F60" w:rsidRPr="00C65240">
        <w:rPr>
          <w:rStyle w:val="21"/>
          <w:sz w:val="24"/>
          <w:szCs w:val="24"/>
        </w:rPr>
        <w:t xml:space="preserve">», </w:t>
      </w:r>
      <w:r w:rsidR="00212F60" w:rsidRPr="00C65240">
        <w:rPr>
          <w:rStyle w:val="1"/>
          <w:sz w:val="24"/>
          <w:szCs w:val="24"/>
        </w:rPr>
        <w:t xml:space="preserve">не допускать их нарушение исходя из политической, экономической целесообразности либо </w:t>
      </w:r>
      <w:r w:rsidR="00212F60" w:rsidRPr="00C65240">
        <w:rPr>
          <w:rStyle w:val="21"/>
          <w:sz w:val="24"/>
          <w:szCs w:val="24"/>
        </w:rPr>
        <w:t>по иным мотивам;</w:t>
      </w:r>
    </w:p>
    <w:p w:rsidR="00212F60" w:rsidRPr="00C65240" w:rsidRDefault="001B6404" w:rsidP="007F3708">
      <w:pPr>
        <w:pStyle w:val="41"/>
        <w:shd w:val="clear" w:color="auto" w:fill="auto"/>
        <w:tabs>
          <w:tab w:val="left" w:pos="250"/>
        </w:tabs>
        <w:spacing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б) </w:t>
      </w:r>
      <w:r w:rsidR="00212F60" w:rsidRPr="00C65240">
        <w:rPr>
          <w:rStyle w:val="1"/>
          <w:sz w:val="24"/>
          <w:szCs w:val="24"/>
        </w:rPr>
        <w:t>обеспечивать эффективную работу БУЗ ВО «</w:t>
      </w:r>
      <w:r w:rsidR="00C23654">
        <w:rPr>
          <w:rStyle w:val="1"/>
          <w:sz w:val="24"/>
          <w:szCs w:val="24"/>
        </w:rPr>
        <w:t>СПК</w:t>
      </w:r>
      <w:r w:rsidR="00212F60" w:rsidRPr="00C65240">
        <w:rPr>
          <w:rStyle w:val="1"/>
          <w:sz w:val="24"/>
          <w:szCs w:val="24"/>
        </w:rPr>
        <w:t xml:space="preserve"> № </w:t>
      </w:r>
      <w:r w:rsidR="00C23654">
        <w:rPr>
          <w:rStyle w:val="1"/>
          <w:sz w:val="24"/>
          <w:szCs w:val="24"/>
        </w:rPr>
        <w:t>2</w:t>
      </w:r>
      <w:r w:rsidR="00212F60" w:rsidRPr="00C65240">
        <w:rPr>
          <w:rStyle w:val="1"/>
          <w:sz w:val="24"/>
          <w:szCs w:val="24"/>
        </w:rPr>
        <w:t>»;</w:t>
      </w:r>
    </w:p>
    <w:p w:rsidR="00212F60" w:rsidRPr="00C65240" w:rsidRDefault="001B6404" w:rsidP="00C95CAD">
      <w:pPr>
        <w:pStyle w:val="41"/>
        <w:shd w:val="clear" w:color="auto" w:fill="auto"/>
        <w:tabs>
          <w:tab w:val="left" w:pos="481"/>
        </w:tabs>
        <w:spacing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в) </w:t>
      </w:r>
      <w:r w:rsidR="00212F60" w:rsidRPr="00C65240">
        <w:rPr>
          <w:rStyle w:val="1"/>
          <w:sz w:val="24"/>
          <w:szCs w:val="24"/>
        </w:rPr>
        <w:t>осуществлять свою деятельность в пределах предмета и целей деятельности БУЗ ВО «</w:t>
      </w:r>
      <w:r w:rsidR="00C23654">
        <w:rPr>
          <w:rStyle w:val="1"/>
          <w:sz w:val="24"/>
          <w:szCs w:val="24"/>
        </w:rPr>
        <w:t>СПК</w:t>
      </w:r>
      <w:r w:rsidR="00212F60" w:rsidRPr="00C65240">
        <w:rPr>
          <w:rStyle w:val="1"/>
          <w:sz w:val="24"/>
          <w:szCs w:val="24"/>
        </w:rPr>
        <w:t xml:space="preserve"> № </w:t>
      </w:r>
      <w:r w:rsidR="00C23654">
        <w:rPr>
          <w:rStyle w:val="21"/>
          <w:sz w:val="24"/>
          <w:szCs w:val="24"/>
        </w:rPr>
        <w:t>2</w:t>
      </w:r>
      <w:r w:rsidR="00212F60" w:rsidRPr="00C65240">
        <w:rPr>
          <w:rStyle w:val="21"/>
          <w:sz w:val="24"/>
          <w:szCs w:val="24"/>
        </w:rPr>
        <w:t>»;</w:t>
      </w:r>
    </w:p>
    <w:p w:rsidR="00212F60" w:rsidRPr="00C65240" w:rsidRDefault="001B6404" w:rsidP="00C95CAD">
      <w:pPr>
        <w:pStyle w:val="41"/>
        <w:shd w:val="clear" w:color="auto" w:fill="auto"/>
        <w:tabs>
          <w:tab w:val="left" w:pos="500"/>
        </w:tabs>
        <w:spacing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г) </w:t>
      </w:r>
      <w:r w:rsidR="00212F60" w:rsidRPr="00C65240">
        <w:rPr>
          <w:rStyle w:val="1"/>
          <w:sz w:val="24"/>
          <w:szCs w:val="24"/>
        </w:rPr>
        <w:t>при испол</w:t>
      </w:r>
      <w:r w:rsidR="00C23654">
        <w:rPr>
          <w:rStyle w:val="1"/>
          <w:sz w:val="24"/>
          <w:szCs w:val="24"/>
        </w:rPr>
        <w:t>нении должностных обязанностей н</w:t>
      </w:r>
      <w:r w:rsidR="00212F60" w:rsidRPr="00C65240">
        <w:rPr>
          <w:rStyle w:val="1"/>
          <w:sz w:val="24"/>
          <w:szCs w:val="24"/>
        </w:rPr>
        <w:t xml:space="preserve">е оказывать предпочтения каким-либо профессиональным или социальным </w:t>
      </w:r>
      <w:r w:rsidR="00212F60" w:rsidRPr="00C65240">
        <w:rPr>
          <w:rStyle w:val="21"/>
          <w:sz w:val="24"/>
          <w:szCs w:val="24"/>
        </w:rPr>
        <w:t xml:space="preserve">группам и </w:t>
      </w:r>
      <w:r w:rsidR="00212F60" w:rsidRPr="00C65240">
        <w:rPr>
          <w:rStyle w:val="1"/>
          <w:sz w:val="24"/>
          <w:szCs w:val="24"/>
        </w:rPr>
        <w:t xml:space="preserve">организациям, быть независимыми от влияния отдельных граждан, </w:t>
      </w:r>
      <w:r w:rsidR="00212F60" w:rsidRPr="00C65240">
        <w:rPr>
          <w:rStyle w:val="21"/>
          <w:sz w:val="24"/>
          <w:szCs w:val="24"/>
        </w:rPr>
        <w:t xml:space="preserve">профессиональных </w:t>
      </w:r>
      <w:r w:rsidR="00212F60" w:rsidRPr="00C65240">
        <w:rPr>
          <w:rStyle w:val="1"/>
          <w:sz w:val="24"/>
          <w:szCs w:val="24"/>
        </w:rPr>
        <w:t>или социальных групп и организаций;</w:t>
      </w:r>
    </w:p>
    <w:p w:rsidR="00212F60" w:rsidRPr="00C65240" w:rsidRDefault="001B6404" w:rsidP="00C95CAD">
      <w:pPr>
        <w:pStyle w:val="41"/>
        <w:shd w:val="clear" w:color="auto" w:fill="auto"/>
        <w:tabs>
          <w:tab w:val="left" w:pos="486"/>
        </w:tabs>
        <w:spacing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д) </w:t>
      </w:r>
      <w:r w:rsidR="00212F60" w:rsidRPr="00C65240">
        <w:rPr>
          <w:rStyle w:val="1"/>
          <w:sz w:val="24"/>
          <w:szCs w:val="24"/>
        </w:rPr>
        <w:t xml:space="preserve">исключать действия, </w:t>
      </w:r>
      <w:r w:rsidR="00212F60" w:rsidRPr="00C65240">
        <w:rPr>
          <w:rStyle w:val="21"/>
          <w:sz w:val="24"/>
          <w:szCs w:val="24"/>
        </w:rPr>
        <w:t xml:space="preserve">связанные с влиянием </w:t>
      </w:r>
      <w:r w:rsidR="00212F60" w:rsidRPr="00C65240">
        <w:rPr>
          <w:rStyle w:val="1"/>
          <w:sz w:val="24"/>
          <w:szCs w:val="24"/>
        </w:rPr>
        <w:t xml:space="preserve">каких-либо личных, имущественных (финансовых) </w:t>
      </w:r>
      <w:r w:rsidR="00212F60" w:rsidRPr="00C65240">
        <w:rPr>
          <w:rStyle w:val="21"/>
          <w:sz w:val="24"/>
          <w:szCs w:val="24"/>
        </w:rPr>
        <w:t xml:space="preserve">и иных интересов, препятствующих </w:t>
      </w:r>
      <w:r w:rsidR="00212F60" w:rsidRPr="00C65240">
        <w:rPr>
          <w:rStyle w:val="1"/>
          <w:sz w:val="24"/>
          <w:szCs w:val="24"/>
        </w:rPr>
        <w:t xml:space="preserve">добросовестному исполнению должностных </w:t>
      </w:r>
      <w:r w:rsidR="00D7438D">
        <w:rPr>
          <w:rStyle w:val="21"/>
          <w:sz w:val="24"/>
          <w:szCs w:val="24"/>
        </w:rPr>
        <w:t>обязанностей;</w:t>
      </w:r>
    </w:p>
    <w:p w:rsidR="00212F60" w:rsidRPr="00C65240" w:rsidRDefault="00D90B55" w:rsidP="00C95CAD">
      <w:pPr>
        <w:pStyle w:val="41"/>
        <w:shd w:val="clear" w:color="auto" w:fill="auto"/>
        <w:tabs>
          <w:tab w:val="left" w:pos="426"/>
        </w:tabs>
        <w:spacing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е) </w:t>
      </w:r>
      <w:r w:rsidR="00212F60" w:rsidRPr="00C65240">
        <w:rPr>
          <w:rStyle w:val="1"/>
          <w:sz w:val="24"/>
          <w:szCs w:val="24"/>
        </w:rPr>
        <w:t xml:space="preserve">соблюдать </w:t>
      </w:r>
      <w:r w:rsidR="00212F60" w:rsidRPr="00C65240">
        <w:rPr>
          <w:rStyle w:val="21"/>
          <w:sz w:val="24"/>
          <w:szCs w:val="24"/>
        </w:rPr>
        <w:t xml:space="preserve">беспристрастность, исключающую </w:t>
      </w:r>
      <w:r w:rsidR="00212F60" w:rsidRPr="00C65240">
        <w:rPr>
          <w:rStyle w:val="1"/>
          <w:sz w:val="24"/>
          <w:szCs w:val="24"/>
        </w:rPr>
        <w:t xml:space="preserve">возможность влияния на их деятельность решений </w:t>
      </w:r>
      <w:r w:rsidR="00212F60" w:rsidRPr="00C65240">
        <w:rPr>
          <w:rStyle w:val="21"/>
          <w:sz w:val="24"/>
          <w:szCs w:val="24"/>
        </w:rPr>
        <w:t xml:space="preserve">политических партий </w:t>
      </w:r>
      <w:r w:rsidR="00212F60" w:rsidRPr="00C65240">
        <w:rPr>
          <w:rStyle w:val="1"/>
          <w:sz w:val="24"/>
          <w:szCs w:val="24"/>
        </w:rPr>
        <w:t>и общественных объединений;</w:t>
      </w:r>
    </w:p>
    <w:p w:rsidR="00212F60" w:rsidRPr="00C65240" w:rsidRDefault="00D90B55" w:rsidP="007F3708">
      <w:pPr>
        <w:pStyle w:val="41"/>
        <w:shd w:val="clear" w:color="auto" w:fill="auto"/>
        <w:tabs>
          <w:tab w:val="left" w:pos="250"/>
        </w:tabs>
        <w:spacing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ж) </w:t>
      </w:r>
      <w:r w:rsidR="00462DD3">
        <w:rPr>
          <w:rStyle w:val="1"/>
          <w:sz w:val="24"/>
          <w:szCs w:val="24"/>
        </w:rPr>
        <w:t>соблюдать н</w:t>
      </w:r>
      <w:r w:rsidR="00212F60" w:rsidRPr="00C65240">
        <w:rPr>
          <w:rStyle w:val="1"/>
          <w:sz w:val="24"/>
          <w:szCs w:val="24"/>
        </w:rPr>
        <w:t xml:space="preserve">ормы </w:t>
      </w:r>
      <w:r w:rsidR="00212F60" w:rsidRPr="00C65240">
        <w:rPr>
          <w:rStyle w:val="21"/>
          <w:sz w:val="24"/>
          <w:szCs w:val="24"/>
        </w:rPr>
        <w:t xml:space="preserve">профессиональной этики </w:t>
      </w:r>
      <w:r w:rsidR="00212F60" w:rsidRPr="00C65240">
        <w:rPr>
          <w:rStyle w:val="1"/>
          <w:sz w:val="24"/>
          <w:szCs w:val="24"/>
        </w:rPr>
        <w:t xml:space="preserve">и </w:t>
      </w:r>
      <w:r w:rsidR="00212F60" w:rsidRPr="00C65240">
        <w:rPr>
          <w:rStyle w:val="21"/>
          <w:sz w:val="24"/>
          <w:szCs w:val="24"/>
        </w:rPr>
        <w:t xml:space="preserve">правила делового </w:t>
      </w:r>
      <w:r w:rsidR="00212F60" w:rsidRPr="00C65240">
        <w:rPr>
          <w:rStyle w:val="1"/>
          <w:sz w:val="24"/>
          <w:szCs w:val="24"/>
        </w:rPr>
        <w:t>поведения;</w:t>
      </w:r>
    </w:p>
    <w:p w:rsidR="00212F60" w:rsidRPr="00C65240" w:rsidRDefault="00D90B55" w:rsidP="00C95CAD">
      <w:pPr>
        <w:pStyle w:val="41"/>
        <w:shd w:val="clear" w:color="auto" w:fill="auto"/>
        <w:tabs>
          <w:tab w:val="left" w:pos="495"/>
        </w:tabs>
        <w:spacing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з) </w:t>
      </w:r>
      <w:r w:rsidR="00212F60" w:rsidRPr="00C65240">
        <w:rPr>
          <w:rStyle w:val="1"/>
          <w:sz w:val="24"/>
          <w:szCs w:val="24"/>
        </w:rPr>
        <w:t>проявлять корректность и внимательность в обращении с донорами, коллегами и иными должностными лицами;</w:t>
      </w:r>
    </w:p>
    <w:p w:rsidR="00212F60" w:rsidRPr="00C65240" w:rsidRDefault="00D90B55" w:rsidP="00C95CAD">
      <w:pPr>
        <w:pStyle w:val="41"/>
        <w:shd w:val="clear" w:color="auto" w:fill="auto"/>
        <w:tabs>
          <w:tab w:val="left" w:pos="514"/>
        </w:tabs>
        <w:spacing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и) </w:t>
      </w:r>
      <w:r w:rsidR="00212F60" w:rsidRPr="00C65240">
        <w:rPr>
          <w:rStyle w:val="1"/>
          <w:sz w:val="24"/>
          <w:szCs w:val="24"/>
        </w:rPr>
        <w:t xml:space="preserve">проявлять терпимость </w:t>
      </w:r>
      <w:r w:rsidR="00212F60" w:rsidRPr="00C65240">
        <w:rPr>
          <w:rStyle w:val="21"/>
          <w:sz w:val="24"/>
          <w:szCs w:val="24"/>
        </w:rPr>
        <w:t xml:space="preserve">и уважение </w:t>
      </w:r>
      <w:r w:rsidR="00212F60" w:rsidRPr="00C65240">
        <w:rPr>
          <w:rStyle w:val="1"/>
          <w:sz w:val="24"/>
          <w:szCs w:val="24"/>
        </w:rPr>
        <w:t xml:space="preserve">к </w:t>
      </w:r>
      <w:r w:rsidR="00212F60" w:rsidRPr="00C65240">
        <w:rPr>
          <w:rStyle w:val="21"/>
          <w:sz w:val="24"/>
          <w:szCs w:val="24"/>
        </w:rPr>
        <w:t xml:space="preserve">обычаям </w:t>
      </w:r>
      <w:r w:rsidR="00212F60" w:rsidRPr="00C65240">
        <w:rPr>
          <w:rStyle w:val="1"/>
          <w:sz w:val="24"/>
          <w:szCs w:val="24"/>
        </w:rPr>
        <w:t xml:space="preserve">и традициям народов России </w:t>
      </w:r>
      <w:r w:rsidR="00212F60" w:rsidRPr="00C65240">
        <w:rPr>
          <w:rStyle w:val="31"/>
          <w:sz w:val="24"/>
          <w:szCs w:val="24"/>
        </w:rPr>
        <w:t xml:space="preserve">и </w:t>
      </w:r>
      <w:r w:rsidR="00212F60" w:rsidRPr="00C65240">
        <w:rPr>
          <w:rStyle w:val="1"/>
          <w:sz w:val="24"/>
          <w:szCs w:val="24"/>
        </w:rPr>
        <w:t xml:space="preserve">других государств, учитывать культурные и иные особенности различных этнических, социальных групп и </w:t>
      </w:r>
      <w:r w:rsidR="00212F60" w:rsidRPr="00C65240">
        <w:rPr>
          <w:rStyle w:val="21"/>
          <w:sz w:val="24"/>
          <w:szCs w:val="24"/>
        </w:rPr>
        <w:t xml:space="preserve">конфессий, </w:t>
      </w:r>
      <w:r w:rsidR="00212F60" w:rsidRPr="00C65240">
        <w:rPr>
          <w:rStyle w:val="1"/>
          <w:sz w:val="24"/>
          <w:szCs w:val="24"/>
        </w:rPr>
        <w:t xml:space="preserve">способствовать межнациональному </w:t>
      </w:r>
      <w:r w:rsidR="00212F60" w:rsidRPr="00C65240">
        <w:rPr>
          <w:rStyle w:val="31"/>
          <w:sz w:val="24"/>
          <w:szCs w:val="24"/>
        </w:rPr>
        <w:t xml:space="preserve">и </w:t>
      </w:r>
      <w:r w:rsidR="00212F60" w:rsidRPr="00C65240">
        <w:rPr>
          <w:rStyle w:val="1"/>
          <w:sz w:val="24"/>
          <w:szCs w:val="24"/>
        </w:rPr>
        <w:t>межконфессиональному согласию;</w:t>
      </w:r>
    </w:p>
    <w:p w:rsidR="00212F60" w:rsidRPr="00C65240" w:rsidRDefault="00D90B55" w:rsidP="00C95CAD">
      <w:pPr>
        <w:pStyle w:val="41"/>
        <w:shd w:val="clear" w:color="auto" w:fill="auto"/>
        <w:tabs>
          <w:tab w:val="left" w:pos="500"/>
        </w:tabs>
        <w:spacing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к) </w:t>
      </w:r>
      <w:r w:rsidR="00212F60" w:rsidRPr="00C65240">
        <w:rPr>
          <w:rStyle w:val="1"/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репутации </w:t>
      </w:r>
      <w:r w:rsidR="00212F60" w:rsidRPr="00C65240">
        <w:rPr>
          <w:rStyle w:val="21"/>
          <w:sz w:val="24"/>
          <w:szCs w:val="24"/>
        </w:rPr>
        <w:t>БУЗ ВО «</w:t>
      </w:r>
      <w:r w:rsidR="00462DD3">
        <w:rPr>
          <w:rStyle w:val="21"/>
          <w:sz w:val="24"/>
          <w:szCs w:val="24"/>
        </w:rPr>
        <w:t xml:space="preserve">СПК </w:t>
      </w:r>
      <w:r w:rsidR="00212F60" w:rsidRPr="00C65240">
        <w:rPr>
          <w:rStyle w:val="1"/>
          <w:sz w:val="24"/>
          <w:szCs w:val="24"/>
        </w:rPr>
        <w:t xml:space="preserve">№ </w:t>
      </w:r>
      <w:r w:rsidR="00462DD3">
        <w:rPr>
          <w:rStyle w:val="1"/>
          <w:sz w:val="24"/>
          <w:szCs w:val="24"/>
        </w:rPr>
        <w:t>2</w:t>
      </w:r>
      <w:r w:rsidR="00212F60" w:rsidRPr="00C65240">
        <w:rPr>
          <w:rStyle w:val="1"/>
          <w:sz w:val="24"/>
          <w:szCs w:val="24"/>
        </w:rPr>
        <w:t>»;</w:t>
      </w:r>
    </w:p>
    <w:p w:rsidR="00212F60" w:rsidRPr="00C65240" w:rsidRDefault="00D90B55" w:rsidP="00C95CAD">
      <w:pPr>
        <w:pStyle w:val="41"/>
        <w:shd w:val="clear" w:color="auto" w:fill="auto"/>
        <w:tabs>
          <w:tab w:val="left" w:pos="438"/>
        </w:tabs>
        <w:spacing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л) </w:t>
      </w:r>
      <w:r w:rsidR="005C238D">
        <w:rPr>
          <w:rStyle w:val="1"/>
          <w:sz w:val="24"/>
          <w:szCs w:val="24"/>
        </w:rPr>
        <w:t>не</w:t>
      </w:r>
      <w:r w:rsidR="00212F60" w:rsidRPr="00C65240">
        <w:rPr>
          <w:rStyle w:val="1"/>
          <w:sz w:val="24"/>
          <w:szCs w:val="24"/>
        </w:rPr>
        <w:t xml:space="preserve"> использовать должностное положение для </w:t>
      </w:r>
      <w:r w:rsidR="00212F60" w:rsidRPr="00C65240">
        <w:rPr>
          <w:rStyle w:val="21"/>
          <w:sz w:val="24"/>
          <w:szCs w:val="24"/>
        </w:rPr>
        <w:t xml:space="preserve">оказания </w:t>
      </w:r>
      <w:r w:rsidR="00212F60" w:rsidRPr="00C65240">
        <w:rPr>
          <w:rStyle w:val="1"/>
          <w:sz w:val="24"/>
          <w:szCs w:val="24"/>
        </w:rPr>
        <w:t xml:space="preserve">влияния </w:t>
      </w:r>
      <w:r w:rsidR="00212F60" w:rsidRPr="00C65240">
        <w:rPr>
          <w:rStyle w:val="31"/>
          <w:sz w:val="24"/>
          <w:szCs w:val="24"/>
        </w:rPr>
        <w:t xml:space="preserve">на </w:t>
      </w:r>
      <w:r w:rsidR="00212F60" w:rsidRPr="00C65240">
        <w:rPr>
          <w:rStyle w:val="1"/>
          <w:sz w:val="24"/>
          <w:szCs w:val="24"/>
        </w:rPr>
        <w:t xml:space="preserve">деятельность государственных </w:t>
      </w:r>
      <w:r w:rsidR="00212F60" w:rsidRPr="00C65240">
        <w:rPr>
          <w:rStyle w:val="21"/>
          <w:sz w:val="24"/>
          <w:szCs w:val="24"/>
        </w:rPr>
        <w:t xml:space="preserve">органов, органов местного </w:t>
      </w:r>
      <w:r w:rsidR="00212F60" w:rsidRPr="00C65240">
        <w:rPr>
          <w:rStyle w:val="1"/>
          <w:sz w:val="24"/>
          <w:szCs w:val="24"/>
        </w:rPr>
        <w:t xml:space="preserve">самоуправления, организаций, должностных лиц и граждан </w:t>
      </w:r>
      <w:r w:rsidR="00212F60" w:rsidRPr="00C65240">
        <w:rPr>
          <w:rStyle w:val="21"/>
          <w:sz w:val="24"/>
          <w:szCs w:val="24"/>
        </w:rPr>
        <w:t>при решении вопросов личного характера;</w:t>
      </w:r>
    </w:p>
    <w:p w:rsidR="00212F60" w:rsidRPr="00C65240" w:rsidRDefault="00D90B55" w:rsidP="00C95CAD">
      <w:pPr>
        <w:pStyle w:val="41"/>
        <w:shd w:val="clear" w:color="auto" w:fill="auto"/>
        <w:tabs>
          <w:tab w:val="left" w:pos="434"/>
        </w:tabs>
        <w:spacing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м) </w:t>
      </w:r>
      <w:r w:rsidR="00212F60" w:rsidRPr="00C65240">
        <w:rPr>
          <w:rStyle w:val="1"/>
          <w:sz w:val="24"/>
          <w:szCs w:val="24"/>
        </w:rPr>
        <w:t xml:space="preserve">воздерживаться от публичных высказываний, суждений и оценок </w:t>
      </w:r>
      <w:r w:rsidR="00212F60" w:rsidRPr="00C65240">
        <w:rPr>
          <w:rStyle w:val="21"/>
          <w:sz w:val="24"/>
          <w:szCs w:val="24"/>
        </w:rPr>
        <w:t xml:space="preserve">в </w:t>
      </w:r>
      <w:r w:rsidR="00212F60" w:rsidRPr="00C65240">
        <w:rPr>
          <w:rStyle w:val="1"/>
          <w:sz w:val="24"/>
          <w:szCs w:val="24"/>
        </w:rPr>
        <w:t xml:space="preserve">отношении деятельности БУЗ </w:t>
      </w:r>
      <w:r w:rsidR="00212F60" w:rsidRPr="00C65240">
        <w:rPr>
          <w:rStyle w:val="21"/>
          <w:sz w:val="24"/>
          <w:szCs w:val="24"/>
        </w:rPr>
        <w:t>ВО «</w:t>
      </w:r>
      <w:r w:rsidR="005C238D">
        <w:rPr>
          <w:rStyle w:val="21"/>
          <w:sz w:val="24"/>
          <w:szCs w:val="24"/>
        </w:rPr>
        <w:t>СПК</w:t>
      </w:r>
      <w:r w:rsidR="00212F60" w:rsidRPr="00C65240">
        <w:rPr>
          <w:rStyle w:val="21"/>
          <w:sz w:val="24"/>
          <w:szCs w:val="24"/>
        </w:rPr>
        <w:t xml:space="preserve"> № </w:t>
      </w:r>
      <w:r w:rsidR="005C238D">
        <w:rPr>
          <w:rStyle w:val="21"/>
          <w:sz w:val="24"/>
          <w:szCs w:val="24"/>
        </w:rPr>
        <w:t>2</w:t>
      </w:r>
      <w:r w:rsidR="00212F60" w:rsidRPr="00C65240">
        <w:rPr>
          <w:rStyle w:val="21"/>
          <w:sz w:val="24"/>
          <w:szCs w:val="24"/>
        </w:rPr>
        <w:t xml:space="preserve">», </w:t>
      </w:r>
      <w:r w:rsidR="00212F60" w:rsidRPr="00C65240">
        <w:rPr>
          <w:rStyle w:val="1"/>
          <w:sz w:val="24"/>
          <w:szCs w:val="24"/>
        </w:rPr>
        <w:t xml:space="preserve">администрации </w:t>
      </w:r>
      <w:r w:rsidR="00212F60" w:rsidRPr="00C65240">
        <w:rPr>
          <w:rStyle w:val="21"/>
          <w:sz w:val="24"/>
          <w:szCs w:val="24"/>
        </w:rPr>
        <w:t xml:space="preserve">БУЗ ВО </w:t>
      </w:r>
      <w:r w:rsidR="00212F60" w:rsidRPr="00C65240">
        <w:rPr>
          <w:rStyle w:val="1"/>
          <w:sz w:val="24"/>
          <w:szCs w:val="24"/>
        </w:rPr>
        <w:t>«</w:t>
      </w:r>
      <w:r w:rsidR="005C238D">
        <w:rPr>
          <w:rStyle w:val="1"/>
          <w:sz w:val="24"/>
          <w:szCs w:val="24"/>
        </w:rPr>
        <w:t>СПК</w:t>
      </w:r>
      <w:r w:rsidR="00212F60" w:rsidRPr="00C65240">
        <w:rPr>
          <w:rStyle w:val="1"/>
          <w:sz w:val="24"/>
          <w:szCs w:val="24"/>
        </w:rPr>
        <w:t xml:space="preserve"> № </w:t>
      </w:r>
      <w:r w:rsidR="005C238D">
        <w:rPr>
          <w:rStyle w:val="1"/>
          <w:sz w:val="24"/>
          <w:szCs w:val="24"/>
        </w:rPr>
        <w:t>2</w:t>
      </w:r>
      <w:r w:rsidR="00212F60" w:rsidRPr="00C65240">
        <w:rPr>
          <w:rStyle w:val="1"/>
          <w:sz w:val="24"/>
          <w:szCs w:val="24"/>
        </w:rPr>
        <w:t>»;</w:t>
      </w:r>
    </w:p>
    <w:p w:rsidR="00212F60" w:rsidRPr="00C65240" w:rsidRDefault="00D90B55" w:rsidP="00C95CAD">
      <w:pPr>
        <w:pStyle w:val="41"/>
        <w:shd w:val="clear" w:color="auto" w:fill="auto"/>
        <w:tabs>
          <w:tab w:val="left" w:pos="434"/>
        </w:tabs>
        <w:spacing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н) </w:t>
      </w:r>
      <w:r w:rsidR="00212F60" w:rsidRPr="00C65240">
        <w:rPr>
          <w:rStyle w:val="1"/>
          <w:sz w:val="24"/>
          <w:szCs w:val="24"/>
        </w:rPr>
        <w:t xml:space="preserve">постоянно стремиться </w:t>
      </w:r>
      <w:r w:rsidR="00212F60" w:rsidRPr="00C65240">
        <w:rPr>
          <w:rStyle w:val="21"/>
          <w:sz w:val="24"/>
          <w:szCs w:val="24"/>
        </w:rPr>
        <w:t xml:space="preserve">к </w:t>
      </w:r>
      <w:r w:rsidR="00212F60" w:rsidRPr="00C65240">
        <w:rPr>
          <w:rStyle w:val="1"/>
          <w:sz w:val="24"/>
          <w:szCs w:val="24"/>
        </w:rPr>
        <w:t xml:space="preserve">обеспечению </w:t>
      </w:r>
      <w:r w:rsidR="00212F60" w:rsidRPr="00C65240">
        <w:rPr>
          <w:rStyle w:val="21"/>
          <w:sz w:val="24"/>
          <w:szCs w:val="24"/>
        </w:rPr>
        <w:t xml:space="preserve">как </w:t>
      </w:r>
      <w:r w:rsidR="00212F60" w:rsidRPr="00C65240">
        <w:rPr>
          <w:rStyle w:val="1"/>
          <w:sz w:val="24"/>
          <w:szCs w:val="24"/>
        </w:rPr>
        <w:t xml:space="preserve">можно более эффективного распоряжения ресурсами, находящимися </w:t>
      </w:r>
      <w:r w:rsidR="00212F60" w:rsidRPr="00C65240">
        <w:rPr>
          <w:rStyle w:val="21"/>
          <w:sz w:val="24"/>
          <w:szCs w:val="24"/>
        </w:rPr>
        <w:t xml:space="preserve">в </w:t>
      </w:r>
      <w:r w:rsidR="00212F60" w:rsidRPr="00C65240">
        <w:rPr>
          <w:rStyle w:val="1"/>
          <w:sz w:val="24"/>
          <w:szCs w:val="24"/>
        </w:rPr>
        <w:t>сфере его ответственности;</w:t>
      </w:r>
    </w:p>
    <w:p w:rsidR="00212F60" w:rsidRPr="00C65240" w:rsidRDefault="00D90B55" w:rsidP="00C95CAD">
      <w:pPr>
        <w:pStyle w:val="41"/>
        <w:shd w:val="clear" w:color="auto" w:fill="auto"/>
        <w:tabs>
          <w:tab w:val="left" w:pos="520"/>
        </w:tabs>
        <w:spacing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о) </w:t>
      </w:r>
      <w:r w:rsidR="00212F60" w:rsidRPr="00C65240">
        <w:rPr>
          <w:rStyle w:val="1"/>
          <w:sz w:val="24"/>
          <w:szCs w:val="24"/>
        </w:rPr>
        <w:t xml:space="preserve">противодействовать проявлениям коррупции </w:t>
      </w:r>
      <w:r w:rsidR="00212F60" w:rsidRPr="00C65240">
        <w:rPr>
          <w:rStyle w:val="21"/>
          <w:sz w:val="24"/>
          <w:szCs w:val="24"/>
        </w:rPr>
        <w:t xml:space="preserve">и </w:t>
      </w:r>
      <w:r w:rsidR="00212F60" w:rsidRPr="00C65240">
        <w:rPr>
          <w:rStyle w:val="1"/>
          <w:sz w:val="24"/>
          <w:szCs w:val="24"/>
        </w:rPr>
        <w:t xml:space="preserve">предпринимать меры по ее профилактике </w:t>
      </w:r>
      <w:r w:rsidR="00212F60" w:rsidRPr="00C65240">
        <w:rPr>
          <w:rStyle w:val="21"/>
          <w:sz w:val="24"/>
          <w:szCs w:val="24"/>
        </w:rPr>
        <w:t xml:space="preserve">в </w:t>
      </w:r>
      <w:r w:rsidR="00212F60" w:rsidRPr="00C65240">
        <w:rPr>
          <w:rStyle w:val="1"/>
          <w:sz w:val="24"/>
          <w:szCs w:val="24"/>
        </w:rPr>
        <w:t>порядке, установленно</w:t>
      </w:r>
      <w:r w:rsidR="007F3708">
        <w:rPr>
          <w:rStyle w:val="1"/>
          <w:sz w:val="24"/>
          <w:szCs w:val="24"/>
        </w:rPr>
        <w:t>м действующим законодательством.</w:t>
      </w:r>
    </w:p>
    <w:p w:rsidR="00212F60" w:rsidRPr="00C65240" w:rsidRDefault="00212F60" w:rsidP="00C95CAD">
      <w:pPr>
        <w:pStyle w:val="41"/>
        <w:numPr>
          <w:ilvl w:val="0"/>
          <w:numId w:val="2"/>
        </w:numPr>
        <w:shd w:val="clear" w:color="auto" w:fill="auto"/>
        <w:tabs>
          <w:tab w:val="left" w:pos="419"/>
        </w:tabs>
        <w:spacing w:line="240" w:lineRule="auto"/>
        <w:ind w:firstLine="709"/>
        <w:rPr>
          <w:sz w:val="24"/>
          <w:szCs w:val="24"/>
        </w:rPr>
      </w:pPr>
      <w:r w:rsidRPr="00D646E6">
        <w:rPr>
          <w:rStyle w:val="21"/>
          <w:color w:val="auto"/>
          <w:sz w:val="24"/>
          <w:szCs w:val="24"/>
        </w:rPr>
        <w:t>В</w:t>
      </w:r>
      <w:r w:rsidRPr="00D646E6">
        <w:rPr>
          <w:rStyle w:val="21"/>
          <w:color w:val="auto"/>
          <w:sz w:val="24"/>
          <w:szCs w:val="24"/>
        </w:rPr>
        <w:tab/>
      </w:r>
      <w:r w:rsidRPr="00D646E6">
        <w:rPr>
          <w:rStyle w:val="1"/>
          <w:color w:val="auto"/>
          <w:sz w:val="24"/>
          <w:szCs w:val="24"/>
        </w:rPr>
        <w:t xml:space="preserve">целях противодействия коррупции </w:t>
      </w:r>
      <w:r w:rsidRPr="00C65240">
        <w:rPr>
          <w:rStyle w:val="1"/>
          <w:sz w:val="24"/>
          <w:szCs w:val="24"/>
        </w:rPr>
        <w:t>работнику рекомендуется:</w:t>
      </w:r>
    </w:p>
    <w:p w:rsidR="00212F60" w:rsidRPr="00C65240" w:rsidRDefault="00226380" w:rsidP="00C95CAD">
      <w:pPr>
        <w:pStyle w:val="41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rStyle w:val="21"/>
          <w:sz w:val="24"/>
          <w:szCs w:val="24"/>
        </w:rPr>
        <w:lastRenderedPageBreak/>
        <w:t xml:space="preserve">а) </w:t>
      </w:r>
      <w:r w:rsidR="00212F60" w:rsidRPr="00C65240">
        <w:rPr>
          <w:rStyle w:val="21"/>
          <w:sz w:val="24"/>
          <w:szCs w:val="24"/>
        </w:rPr>
        <w:t xml:space="preserve">уведомлять работодателя, органы </w:t>
      </w:r>
      <w:r w:rsidR="00212F60" w:rsidRPr="00C65240">
        <w:rPr>
          <w:rStyle w:val="1"/>
          <w:sz w:val="24"/>
          <w:szCs w:val="24"/>
        </w:rPr>
        <w:t xml:space="preserve">прокуратуры, правоохранительные органы обо всех случаях обращения </w:t>
      </w:r>
      <w:r w:rsidR="00212F60" w:rsidRPr="00C65240">
        <w:rPr>
          <w:rStyle w:val="21"/>
          <w:sz w:val="24"/>
          <w:szCs w:val="24"/>
        </w:rPr>
        <w:t xml:space="preserve">к </w:t>
      </w:r>
      <w:r w:rsidR="00212F60" w:rsidRPr="00C65240">
        <w:rPr>
          <w:rStyle w:val="1"/>
          <w:sz w:val="24"/>
          <w:szCs w:val="24"/>
        </w:rPr>
        <w:t xml:space="preserve">работнику каких-либо лиц </w:t>
      </w:r>
      <w:r w:rsidR="00212F60" w:rsidRPr="00C65240">
        <w:rPr>
          <w:rStyle w:val="21"/>
          <w:sz w:val="24"/>
          <w:szCs w:val="24"/>
        </w:rPr>
        <w:t xml:space="preserve">в </w:t>
      </w:r>
      <w:r w:rsidR="00212F60" w:rsidRPr="00C65240">
        <w:rPr>
          <w:rStyle w:val="1"/>
          <w:sz w:val="24"/>
          <w:szCs w:val="24"/>
        </w:rPr>
        <w:t xml:space="preserve">целях склонения </w:t>
      </w:r>
      <w:r>
        <w:rPr>
          <w:rStyle w:val="1"/>
          <w:sz w:val="24"/>
          <w:szCs w:val="24"/>
        </w:rPr>
        <w:t xml:space="preserve">его </w:t>
      </w:r>
      <w:r w:rsidR="00212F60" w:rsidRPr="00C65240">
        <w:rPr>
          <w:rStyle w:val="1"/>
          <w:sz w:val="24"/>
          <w:szCs w:val="24"/>
        </w:rPr>
        <w:t>к совершению коррупционных правонарушений;</w:t>
      </w:r>
    </w:p>
    <w:p w:rsidR="00212F60" w:rsidRPr="00C65240" w:rsidRDefault="00E5706C" w:rsidP="00C95CAD">
      <w:pPr>
        <w:pStyle w:val="41"/>
        <w:shd w:val="clear" w:color="auto" w:fill="auto"/>
        <w:tabs>
          <w:tab w:val="left" w:pos="534"/>
        </w:tabs>
        <w:spacing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б) </w:t>
      </w:r>
      <w:r w:rsidR="00212F60" w:rsidRPr="00C65240">
        <w:rPr>
          <w:rStyle w:val="1"/>
          <w:sz w:val="24"/>
          <w:szCs w:val="24"/>
        </w:rPr>
        <w:t xml:space="preserve">не получать в связи с исполнением должностных обязанностей вознаграждения от физических </w:t>
      </w:r>
      <w:r w:rsidR="00212F60" w:rsidRPr="00C65240">
        <w:rPr>
          <w:rStyle w:val="21"/>
          <w:sz w:val="24"/>
          <w:szCs w:val="24"/>
        </w:rPr>
        <w:t xml:space="preserve">и </w:t>
      </w:r>
      <w:r w:rsidR="00212F60" w:rsidRPr="00C65240">
        <w:rPr>
          <w:rStyle w:val="1"/>
          <w:sz w:val="24"/>
          <w:szCs w:val="24"/>
        </w:rPr>
        <w:t xml:space="preserve">юридических лиц </w:t>
      </w:r>
      <w:r w:rsidR="00212F60" w:rsidRPr="00C65240">
        <w:rPr>
          <w:rStyle w:val="21"/>
          <w:sz w:val="24"/>
          <w:szCs w:val="24"/>
        </w:rPr>
        <w:t xml:space="preserve">(подарки, </w:t>
      </w:r>
      <w:r w:rsidR="00212F60" w:rsidRPr="00C65240">
        <w:rPr>
          <w:rStyle w:val="1"/>
          <w:sz w:val="24"/>
          <w:szCs w:val="24"/>
        </w:rPr>
        <w:t xml:space="preserve">денежное вознаграждение, ссуды, услуги материального характера, плату </w:t>
      </w:r>
      <w:r w:rsidR="00212F60" w:rsidRPr="00C65240">
        <w:rPr>
          <w:rStyle w:val="21"/>
          <w:sz w:val="24"/>
          <w:szCs w:val="24"/>
        </w:rPr>
        <w:t xml:space="preserve">за </w:t>
      </w:r>
      <w:r w:rsidR="00212F60" w:rsidRPr="00C65240">
        <w:rPr>
          <w:rStyle w:val="1"/>
          <w:sz w:val="24"/>
          <w:szCs w:val="24"/>
        </w:rPr>
        <w:t xml:space="preserve">оказание </w:t>
      </w:r>
      <w:r w:rsidR="00212F60" w:rsidRPr="00C65240">
        <w:rPr>
          <w:rStyle w:val="21"/>
          <w:sz w:val="24"/>
          <w:szCs w:val="24"/>
        </w:rPr>
        <w:t xml:space="preserve">услуг, </w:t>
      </w:r>
      <w:r w:rsidR="00212F60" w:rsidRPr="00C65240">
        <w:rPr>
          <w:rStyle w:val="1"/>
          <w:sz w:val="24"/>
          <w:szCs w:val="24"/>
        </w:rPr>
        <w:t>за пользование транспортом и иные вознаграждения);</w:t>
      </w:r>
    </w:p>
    <w:p w:rsidR="00093288" w:rsidRDefault="00AD1E7F" w:rsidP="00C95CAD">
      <w:pPr>
        <w:pStyle w:val="41"/>
        <w:shd w:val="clear" w:color="auto" w:fill="auto"/>
        <w:tabs>
          <w:tab w:val="left" w:pos="525"/>
        </w:tabs>
        <w:spacing w:line="240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в) </w:t>
      </w:r>
      <w:r w:rsidR="00212F60" w:rsidRPr="00C65240">
        <w:rPr>
          <w:rStyle w:val="1"/>
          <w:sz w:val="24"/>
          <w:szCs w:val="24"/>
        </w:rPr>
        <w:t xml:space="preserve">принимать меры по недопущению возникновения конфликта интересов </w:t>
      </w:r>
      <w:r w:rsidR="00212F60" w:rsidRPr="00C65240">
        <w:rPr>
          <w:rStyle w:val="31"/>
          <w:sz w:val="24"/>
          <w:szCs w:val="24"/>
        </w:rPr>
        <w:t xml:space="preserve">и </w:t>
      </w:r>
      <w:r w:rsidR="00212F60" w:rsidRPr="00C65240">
        <w:rPr>
          <w:rStyle w:val="1"/>
          <w:sz w:val="24"/>
          <w:szCs w:val="24"/>
        </w:rPr>
        <w:t xml:space="preserve">урегулированию возникших </w:t>
      </w:r>
      <w:r w:rsidR="00212F60" w:rsidRPr="00C65240">
        <w:rPr>
          <w:rStyle w:val="21"/>
          <w:sz w:val="24"/>
          <w:szCs w:val="24"/>
        </w:rPr>
        <w:t xml:space="preserve">случаев </w:t>
      </w:r>
      <w:r w:rsidR="00212F60" w:rsidRPr="00C65240">
        <w:rPr>
          <w:rStyle w:val="1"/>
          <w:sz w:val="24"/>
          <w:szCs w:val="24"/>
        </w:rPr>
        <w:t>кон</w:t>
      </w:r>
      <w:r w:rsidR="00093288">
        <w:rPr>
          <w:rStyle w:val="1"/>
          <w:sz w:val="24"/>
          <w:szCs w:val="24"/>
        </w:rPr>
        <w:t>фликта интересов;</w:t>
      </w:r>
    </w:p>
    <w:p w:rsidR="00E721BC" w:rsidRPr="00E721BC" w:rsidRDefault="00093288" w:rsidP="00C95CAD">
      <w:pPr>
        <w:pStyle w:val="41"/>
        <w:shd w:val="clear" w:color="auto" w:fill="auto"/>
        <w:tabs>
          <w:tab w:val="left" w:pos="525"/>
        </w:tabs>
        <w:spacing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rStyle w:val="1"/>
          <w:sz w:val="24"/>
          <w:szCs w:val="24"/>
        </w:rPr>
        <w:t xml:space="preserve">г) </w:t>
      </w:r>
      <w:r w:rsidR="00212F60" w:rsidRPr="00C65240">
        <w:rPr>
          <w:rStyle w:val="1"/>
          <w:sz w:val="24"/>
          <w:szCs w:val="24"/>
        </w:rPr>
        <w:t xml:space="preserve">не допускать при исполнении должностных обязанностей личную заинтересованность, которая приводит или может привести </w:t>
      </w:r>
      <w:r w:rsidR="00212F60" w:rsidRPr="00C65240">
        <w:rPr>
          <w:rStyle w:val="31"/>
          <w:sz w:val="24"/>
          <w:szCs w:val="24"/>
        </w:rPr>
        <w:t xml:space="preserve">к </w:t>
      </w:r>
      <w:r w:rsidR="00212F60" w:rsidRPr="00C65240">
        <w:rPr>
          <w:rStyle w:val="1"/>
          <w:sz w:val="24"/>
          <w:szCs w:val="24"/>
        </w:rPr>
        <w:t xml:space="preserve">конфликту интересов, уведомлять своего непосредственного руководителя о возникшем конфликте интересов </w:t>
      </w:r>
      <w:r w:rsidR="00212F60" w:rsidRPr="00C65240">
        <w:rPr>
          <w:rStyle w:val="21"/>
          <w:sz w:val="24"/>
          <w:szCs w:val="24"/>
        </w:rPr>
        <w:t xml:space="preserve">или о </w:t>
      </w:r>
      <w:r w:rsidR="00212F60" w:rsidRPr="00C65240">
        <w:rPr>
          <w:rStyle w:val="1"/>
          <w:sz w:val="24"/>
          <w:szCs w:val="24"/>
        </w:rPr>
        <w:t xml:space="preserve">возможности его возникновения, как только ему станет об </w:t>
      </w:r>
      <w:r w:rsidR="00212F60" w:rsidRPr="00C65240">
        <w:rPr>
          <w:rStyle w:val="21"/>
          <w:sz w:val="24"/>
          <w:szCs w:val="24"/>
        </w:rPr>
        <w:t xml:space="preserve">этом </w:t>
      </w:r>
      <w:r w:rsidR="00212F60" w:rsidRPr="00C65240">
        <w:rPr>
          <w:rStyle w:val="1"/>
          <w:sz w:val="24"/>
          <w:szCs w:val="24"/>
        </w:rPr>
        <w:t>известно.</w:t>
      </w:r>
    </w:p>
    <w:p w:rsidR="00E721BC" w:rsidRPr="00E721BC" w:rsidRDefault="00E721BC" w:rsidP="00C95CAD">
      <w:pPr>
        <w:pStyle w:val="41"/>
        <w:numPr>
          <w:ilvl w:val="0"/>
          <w:numId w:val="17"/>
        </w:numPr>
        <w:shd w:val="clear" w:color="auto" w:fill="auto"/>
        <w:spacing w:line="240" w:lineRule="auto"/>
        <w:ind w:firstLine="709"/>
        <w:rPr>
          <w:rStyle w:val="1"/>
          <w:color w:val="auto"/>
          <w:sz w:val="24"/>
          <w:szCs w:val="24"/>
          <w:shd w:val="clear" w:color="auto" w:fill="auto"/>
        </w:rPr>
      </w:pPr>
      <w:r w:rsidRPr="00C65240">
        <w:rPr>
          <w:rStyle w:val="1"/>
          <w:sz w:val="24"/>
          <w:szCs w:val="24"/>
        </w:rPr>
        <w:t xml:space="preserve">Главный врач </w:t>
      </w:r>
      <w:r w:rsidRPr="00C65240">
        <w:rPr>
          <w:rStyle w:val="21"/>
          <w:sz w:val="24"/>
          <w:szCs w:val="24"/>
        </w:rPr>
        <w:t xml:space="preserve">БУЗ ВО </w:t>
      </w:r>
      <w:r>
        <w:rPr>
          <w:rStyle w:val="1"/>
          <w:sz w:val="24"/>
          <w:szCs w:val="24"/>
        </w:rPr>
        <w:t>«</w:t>
      </w:r>
      <w:r w:rsidRPr="00C65240">
        <w:rPr>
          <w:rStyle w:val="1"/>
          <w:sz w:val="24"/>
          <w:szCs w:val="24"/>
        </w:rPr>
        <w:t xml:space="preserve">СПК </w:t>
      </w:r>
      <w:r w:rsidRPr="00C65240">
        <w:rPr>
          <w:rStyle w:val="21"/>
          <w:sz w:val="24"/>
          <w:szCs w:val="24"/>
        </w:rPr>
        <w:t xml:space="preserve">№ </w:t>
      </w:r>
      <w:r>
        <w:rPr>
          <w:rStyle w:val="1"/>
          <w:sz w:val="24"/>
          <w:szCs w:val="24"/>
        </w:rPr>
        <w:t>2</w:t>
      </w:r>
      <w:r w:rsidRPr="00C65240">
        <w:rPr>
          <w:rStyle w:val="1"/>
          <w:sz w:val="24"/>
          <w:szCs w:val="24"/>
        </w:rPr>
        <w:t xml:space="preserve">» обязан представлять сведения о доходах, об имуществе и обязательствах имущественного характера в соответствии с законодательством Российской </w:t>
      </w:r>
      <w:r>
        <w:rPr>
          <w:rStyle w:val="1"/>
          <w:sz w:val="24"/>
          <w:szCs w:val="24"/>
        </w:rPr>
        <w:t>Федерации и Вологодской области.</w:t>
      </w:r>
    </w:p>
    <w:p w:rsidR="00212F60" w:rsidRPr="00C65240" w:rsidRDefault="00212F60" w:rsidP="00C95CAD">
      <w:pPr>
        <w:pStyle w:val="a4"/>
        <w:numPr>
          <w:ilvl w:val="1"/>
          <w:numId w:val="27"/>
        </w:numPr>
        <w:ind w:left="0" w:firstLine="709"/>
        <w:jc w:val="both"/>
      </w:pPr>
      <w:r w:rsidRPr="00322DFD">
        <w:rPr>
          <w:rStyle w:val="1"/>
          <w:sz w:val="24"/>
          <w:szCs w:val="24"/>
        </w:rPr>
        <w:t xml:space="preserve">Работник </w:t>
      </w:r>
      <w:r w:rsidRPr="00322DFD">
        <w:rPr>
          <w:rStyle w:val="21"/>
          <w:sz w:val="24"/>
          <w:szCs w:val="24"/>
        </w:rPr>
        <w:t xml:space="preserve">может обрабатывать и </w:t>
      </w:r>
      <w:r w:rsidRPr="00322DFD">
        <w:rPr>
          <w:rStyle w:val="1"/>
          <w:sz w:val="24"/>
          <w:szCs w:val="24"/>
        </w:rPr>
        <w:t xml:space="preserve">передавать служебную информацию при соблюдении действующих </w:t>
      </w:r>
      <w:r w:rsidR="000B5DF9" w:rsidRPr="00322DFD">
        <w:rPr>
          <w:rStyle w:val="21"/>
          <w:sz w:val="24"/>
          <w:szCs w:val="24"/>
        </w:rPr>
        <w:t>в БУЗ ВО «</w:t>
      </w:r>
      <w:r w:rsidRPr="00322DFD">
        <w:rPr>
          <w:rStyle w:val="21"/>
          <w:sz w:val="24"/>
          <w:szCs w:val="24"/>
        </w:rPr>
        <w:t xml:space="preserve">СПК № </w:t>
      </w:r>
      <w:r w:rsidR="000B5DF9" w:rsidRPr="00322DFD">
        <w:rPr>
          <w:rStyle w:val="1"/>
          <w:sz w:val="24"/>
          <w:szCs w:val="24"/>
        </w:rPr>
        <w:t>2</w:t>
      </w:r>
      <w:r w:rsidRPr="00322DFD">
        <w:rPr>
          <w:rStyle w:val="1"/>
          <w:sz w:val="24"/>
          <w:szCs w:val="24"/>
        </w:rPr>
        <w:t>»</w:t>
      </w:r>
      <w:r w:rsidR="000B5DF9" w:rsidRPr="00322DFD">
        <w:rPr>
          <w:rStyle w:val="1"/>
          <w:sz w:val="24"/>
          <w:szCs w:val="24"/>
        </w:rPr>
        <w:t xml:space="preserve"> </w:t>
      </w:r>
      <w:r w:rsidRPr="00322DFD">
        <w:rPr>
          <w:rStyle w:val="1"/>
          <w:sz w:val="24"/>
          <w:szCs w:val="24"/>
        </w:rPr>
        <w:t xml:space="preserve">норм и требований, принятых в соответствии </w:t>
      </w:r>
      <w:r w:rsidRPr="00322DFD">
        <w:rPr>
          <w:rStyle w:val="21"/>
          <w:sz w:val="24"/>
          <w:szCs w:val="24"/>
        </w:rPr>
        <w:t xml:space="preserve">с </w:t>
      </w:r>
      <w:r w:rsidRPr="00322DFD">
        <w:rPr>
          <w:rStyle w:val="1"/>
          <w:sz w:val="24"/>
          <w:szCs w:val="24"/>
        </w:rPr>
        <w:t xml:space="preserve">законодательством </w:t>
      </w:r>
      <w:r w:rsidRPr="00322DFD">
        <w:rPr>
          <w:rStyle w:val="21"/>
          <w:sz w:val="24"/>
          <w:szCs w:val="24"/>
        </w:rPr>
        <w:t xml:space="preserve">Российской </w:t>
      </w:r>
      <w:r w:rsidRPr="00322DFD">
        <w:rPr>
          <w:rStyle w:val="1"/>
          <w:sz w:val="24"/>
          <w:szCs w:val="24"/>
        </w:rPr>
        <w:t>Федерации.</w:t>
      </w:r>
    </w:p>
    <w:p w:rsidR="00212F60" w:rsidRPr="007A55DF" w:rsidRDefault="00212F60" w:rsidP="00C95CAD">
      <w:pPr>
        <w:pStyle w:val="4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A55DF">
        <w:rPr>
          <w:rStyle w:val="1"/>
          <w:sz w:val="24"/>
          <w:szCs w:val="24"/>
        </w:rPr>
        <w:t xml:space="preserve">Работник обязан принимать </w:t>
      </w:r>
      <w:r w:rsidRPr="007A55DF">
        <w:rPr>
          <w:rStyle w:val="21"/>
          <w:sz w:val="24"/>
          <w:szCs w:val="24"/>
        </w:rPr>
        <w:t xml:space="preserve">соответствующие </w:t>
      </w:r>
      <w:r w:rsidRPr="007A55DF">
        <w:rPr>
          <w:rStyle w:val="1"/>
          <w:sz w:val="24"/>
          <w:szCs w:val="24"/>
        </w:rPr>
        <w:t xml:space="preserve">меры </w:t>
      </w:r>
      <w:r w:rsidRPr="007A55DF">
        <w:rPr>
          <w:rStyle w:val="21"/>
          <w:sz w:val="24"/>
          <w:szCs w:val="24"/>
        </w:rPr>
        <w:t xml:space="preserve">по </w:t>
      </w:r>
      <w:r w:rsidRPr="007A55DF">
        <w:rPr>
          <w:rStyle w:val="1"/>
          <w:sz w:val="24"/>
          <w:szCs w:val="24"/>
        </w:rPr>
        <w:t xml:space="preserve">обеспечению безопасности и конфиденциальности информации, </w:t>
      </w:r>
      <w:r w:rsidRPr="007A55DF">
        <w:rPr>
          <w:rStyle w:val="21"/>
          <w:sz w:val="24"/>
          <w:szCs w:val="24"/>
        </w:rPr>
        <w:t xml:space="preserve">за </w:t>
      </w:r>
      <w:r w:rsidRPr="007A55DF">
        <w:rPr>
          <w:rStyle w:val="1"/>
          <w:sz w:val="24"/>
          <w:szCs w:val="24"/>
        </w:rPr>
        <w:t xml:space="preserve">несанкционированное разглашение которой он несет ответственность или </w:t>
      </w:r>
      <w:r w:rsidRPr="007A55DF">
        <w:rPr>
          <w:rStyle w:val="21"/>
          <w:sz w:val="24"/>
          <w:szCs w:val="24"/>
        </w:rPr>
        <w:t xml:space="preserve">(и) которая стала </w:t>
      </w:r>
      <w:r w:rsidRPr="007A55DF">
        <w:rPr>
          <w:rStyle w:val="1"/>
          <w:sz w:val="24"/>
          <w:szCs w:val="24"/>
        </w:rPr>
        <w:t>известна ему в связи с исполнением им должностных обязанностей.</w:t>
      </w:r>
    </w:p>
    <w:p w:rsidR="00212F60" w:rsidRPr="00C65240" w:rsidRDefault="00212F60" w:rsidP="00C95CAD">
      <w:pPr>
        <w:pStyle w:val="41"/>
        <w:numPr>
          <w:ilvl w:val="1"/>
          <w:numId w:val="27"/>
        </w:numPr>
        <w:shd w:val="clear" w:color="auto" w:fill="auto"/>
        <w:tabs>
          <w:tab w:val="left" w:pos="750"/>
        </w:tabs>
        <w:spacing w:line="240" w:lineRule="auto"/>
        <w:ind w:left="0" w:firstLine="709"/>
        <w:rPr>
          <w:sz w:val="24"/>
          <w:szCs w:val="24"/>
        </w:rPr>
      </w:pPr>
      <w:r w:rsidRPr="00C65240">
        <w:rPr>
          <w:rStyle w:val="1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</w:t>
      </w:r>
      <w:r w:rsidR="009C7274">
        <w:rPr>
          <w:rStyle w:val="1"/>
          <w:sz w:val="24"/>
          <w:szCs w:val="24"/>
        </w:rPr>
        <w:t xml:space="preserve">вовать формированию </w:t>
      </w:r>
      <w:r w:rsidRPr="00C65240">
        <w:rPr>
          <w:rStyle w:val="1"/>
          <w:sz w:val="24"/>
          <w:szCs w:val="24"/>
        </w:rPr>
        <w:t xml:space="preserve">благоприятного для эффективной работы </w:t>
      </w:r>
      <w:r w:rsidR="009C7274">
        <w:rPr>
          <w:rStyle w:val="21"/>
          <w:sz w:val="24"/>
          <w:szCs w:val="24"/>
        </w:rPr>
        <w:t>м</w:t>
      </w:r>
      <w:r w:rsidR="009C7274">
        <w:rPr>
          <w:rStyle w:val="1"/>
          <w:sz w:val="24"/>
          <w:szCs w:val="24"/>
        </w:rPr>
        <w:t>орально-психо</w:t>
      </w:r>
      <w:r w:rsidRPr="00C65240">
        <w:rPr>
          <w:rStyle w:val="1"/>
          <w:sz w:val="24"/>
          <w:szCs w:val="24"/>
        </w:rPr>
        <w:t>логического климата.</w:t>
      </w:r>
    </w:p>
    <w:p w:rsidR="00212F60" w:rsidRPr="00C65240" w:rsidRDefault="00212F60" w:rsidP="00C95CAD">
      <w:pPr>
        <w:pStyle w:val="41"/>
        <w:numPr>
          <w:ilvl w:val="1"/>
          <w:numId w:val="27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C65240">
        <w:rPr>
          <w:rStyle w:val="1"/>
          <w:sz w:val="24"/>
          <w:szCs w:val="24"/>
        </w:rPr>
        <w:t xml:space="preserve">Работник, наделенный организационно-распорядительными полномочиями </w:t>
      </w:r>
      <w:r w:rsidRPr="00C65240">
        <w:rPr>
          <w:rStyle w:val="31"/>
          <w:sz w:val="24"/>
          <w:szCs w:val="24"/>
        </w:rPr>
        <w:t xml:space="preserve">по </w:t>
      </w:r>
      <w:r w:rsidRPr="00C65240">
        <w:rPr>
          <w:rStyle w:val="1"/>
          <w:sz w:val="24"/>
          <w:szCs w:val="24"/>
        </w:rPr>
        <w:t>отношению к другим работникам, призван:</w:t>
      </w:r>
    </w:p>
    <w:p w:rsidR="00212F60" w:rsidRPr="00C65240" w:rsidRDefault="00E55C38" w:rsidP="007F3708">
      <w:pPr>
        <w:pStyle w:val="41"/>
        <w:shd w:val="clear" w:color="auto" w:fill="auto"/>
        <w:tabs>
          <w:tab w:val="left" w:pos="525"/>
        </w:tabs>
        <w:spacing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а) </w:t>
      </w:r>
      <w:r w:rsidR="00BF349F">
        <w:rPr>
          <w:rStyle w:val="1"/>
          <w:sz w:val="24"/>
          <w:szCs w:val="24"/>
        </w:rPr>
        <w:t xml:space="preserve">   </w:t>
      </w:r>
      <w:r w:rsidR="00212F60" w:rsidRPr="00C65240">
        <w:rPr>
          <w:rStyle w:val="1"/>
          <w:sz w:val="24"/>
          <w:szCs w:val="24"/>
        </w:rPr>
        <w:t xml:space="preserve">принимать меры </w:t>
      </w:r>
      <w:r w:rsidR="00212F60" w:rsidRPr="00C65240">
        <w:rPr>
          <w:rStyle w:val="21"/>
          <w:sz w:val="24"/>
          <w:szCs w:val="24"/>
        </w:rPr>
        <w:t xml:space="preserve">по </w:t>
      </w:r>
      <w:r w:rsidR="00212F60" w:rsidRPr="00C65240">
        <w:rPr>
          <w:rStyle w:val="1"/>
          <w:sz w:val="24"/>
          <w:szCs w:val="24"/>
        </w:rPr>
        <w:t>предупреждению коррупции</w:t>
      </w:r>
      <w:r>
        <w:rPr>
          <w:rStyle w:val="1"/>
          <w:sz w:val="24"/>
          <w:szCs w:val="24"/>
        </w:rPr>
        <w:t>;</w:t>
      </w:r>
    </w:p>
    <w:p w:rsidR="00212F60" w:rsidRDefault="00B23C5B" w:rsidP="00C95CAD">
      <w:pPr>
        <w:pStyle w:val="41"/>
        <w:shd w:val="clear" w:color="auto" w:fill="auto"/>
        <w:tabs>
          <w:tab w:val="left" w:pos="530"/>
        </w:tabs>
        <w:spacing w:line="240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б) </w:t>
      </w:r>
      <w:r w:rsidR="00212F60" w:rsidRPr="00C65240">
        <w:rPr>
          <w:rStyle w:val="1"/>
          <w:sz w:val="24"/>
          <w:szCs w:val="24"/>
        </w:rPr>
        <w:t>прин</w:t>
      </w:r>
      <w:r>
        <w:rPr>
          <w:rStyle w:val="1"/>
          <w:sz w:val="24"/>
          <w:szCs w:val="24"/>
        </w:rPr>
        <w:t>имать меры по предотвращению и</w:t>
      </w:r>
      <w:r w:rsidR="00212F60" w:rsidRPr="00C65240">
        <w:rPr>
          <w:rStyle w:val="1"/>
          <w:sz w:val="24"/>
          <w:szCs w:val="24"/>
        </w:rPr>
        <w:t xml:space="preserve"> урегулированию конфликта интересов в </w:t>
      </w:r>
      <w:r w:rsidR="00212F60" w:rsidRPr="00C65240">
        <w:rPr>
          <w:rStyle w:val="21"/>
          <w:sz w:val="24"/>
          <w:szCs w:val="24"/>
        </w:rPr>
        <w:t xml:space="preserve">случае, </w:t>
      </w:r>
      <w:r w:rsidR="00212F60" w:rsidRPr="00C65240">
        <w:rPr>
          <w:rStyle w:val="1"/>
          <w:sz w:val="24"/>
          <w:szCs w:val="24"/>
        </w:rPr>
        <w:t xml:space="preserve">если ему стало известно </w:t>
      </w:r>
      <w:r w:rsidR="00212F60" w:rsidRPr="00C65240">
        <w:rPr>
          <w:rStyle w:val="21"/>
          <w:sz w:val="24"/>
          <w:szCs w:val="24"/>
        </w:rPr>
        <w:t xml:space="preserve">о </w:t>
      </w:r>
      <w:r w:rsidR="00212F60" w:rsidRPr="00C65240">
        <w:rPr>
          <w:rStyle w:val="1"/>
          <w:sz w:val="24"/>
          <w:szCs w:val="24"/>
        </w:rPr>
        <w:t>возникновении у работника личной заинтересованности, которая приводит или может</w:t>
      </w:r>
      <w:r w:rsidR="007F3708">
        <w:rPr>
          <w:rStyle w:val="1"/>
          <w:sz w:val="24"/>
          <w:szCs w:val="24"/>
        </w:rPr>
        <w:t xml:space="preserve"> привести к конфликту интересов;</w:t>
      </w:r>
    </w:p>
    <w:p w:rsidR="00B23C5B" w:rsidRDefault="00B23C5B" w:rsidP="00C95CAD">
      <w:pPr>
        <w:pStyle w:val="41"/>
        <w:shd w:val="clear" w:color="auto" w:fill="auto"/>
        <w:tabs>
          <w:tab w:val="left" w:pos="515"/>
        </w:tabs>
        <w:spacing w:line="240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в) </w:t>
      </w:r>
      <w:r w:rsidR="00BF349F">
        <w:rPr>
          <w:rStyle w:val="1"/>
          <w:sz w:val="24"/>
          <w:szCs w:val="24"/>
        </w:rPr>
        <w:t xml:space="preserve"> </w:t>
      </w:r>
      <w:r w:rsidRPr="00C65240">
        <w:rPr>
          <w:rStyle w:val="1"/>
          <w:sz w:val="24"/>
          <w:szCs w:val="24"/>
        </w:rPr>
        <w:t xml:space="preserve">не допускать </w:t>
      </w:r>
      <w:r w:rsidRPr="00C65240">
        <w:rPr>
          <w:rStyle w:val="21"/>
          <w:sz w:val="24"/>
          <w:szCs w:val="24"/>
        </w:rPr>
        <w:t xml:space="preserve">случаев принуждения </w:t>
      </w:r>
      <w:r w:rsidRPr="00C65240">
        <w:rPr>
          <w:rStyle w:val="1"/>
          <w:sz w:val="24"/>
          <w:szCs w:val="24"/>
        </w:rPr>
        <w:t xml:space="preserve">работников к участию в деятельности политических партий, общественных </w:t>
      </w:r>
      <w:r w:rsidRPr="00C65240">
        <w:rPr>
          <w:rStyle w:val="21"/>
          <w:sz w:val="24"/>
          <w:szCs w:val="24"/>
        </w:rPr>
        <w:t xml:space="preserve">объединений и </w:t>
      </w:r>
      <w:r>
        <w:rPr>
          <w:rStyle w:val="1"/>
          <w:sz w:val="24"/>
          <w:szCs w:val="24"/>
        </w:rPr>
        <w:t>организаций.</w:t>
      </w:r>
    </w:p>
    <w:p w:rsidR="00BF349F" w:rsidRPr="005743F6" w:rsidRDefault="005743F6" w:rsidP="00C95CAD">
      <w:pPr>
        <w:pStyle w:val="ConsPlusNormal"/>
        <w:numPr>
          <w:ilvl w:val="1"/>
          <w:numId w:val="27"/>
        </w:numPr>
        <w:ind w:left="0" w:firstLine="709"/>
        <w:jc w:val="both"/>
      </w:pPr>
      <w:r w:rsidRPr="00C65240">
        <w:rPr>
          <w:rStyle w:val="1"/>
          <w:rFonts w:eastAsiaTheme="minorHAnsi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</w:t>
      </w:r>
      <w:r>
        <w:rPr>
          <w:rStyle w:val="1"/>
          <w:rFonts w:eastAsiaTheme="minorHAnsi"/>
          <w:color w:val="FF0000"/>
          <w:sz w:val="24"/>
          <w:szCs w:val="24"/>
        </w:rPr>
        <w:t xml:space="preserve">, </w:t>
      </w:r>
      <w:r>
        <w:t>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23C5B" w:rsidRPr="00C65240" w:rsidRDefault="00B23C5B" w:rsidP="00B23C5B">
      <w:pPr>
        <w:pStyle w:val="41"/>
        <w:shd w:val="clear" w:color="auto" w:fill="auto"/>
        <w:tabs>
          <w:tab w:val="left" w:pos="530"/>
        </w:tabs>
        <w:spacing w:line="240" w:lineRule="auto"/>
        <w:ind w:firstLine="709"/>
        <w:rPr>
          <w:sz w:val="24"/>
          <w:szCs w:val="24"/>
        </w:rPr>
      </w:pPr>
    </w:p>
    <w:p w:rsidR="00C65240" w:rsidRDefault="003937C2" w:rsidP="003937C2">
      <w:pPr>
        <w:ind w:firstLine="709"/>
        <w:jc w:val="center"/>
        <w:rPr>
          <w:rStyle w:val="11"/>
          <w:sz w:val="24"/>
          <w:szCs w:val="24"/>
        </w:rPr>
      </w:pPr>
      <w:bookmarkStart w:id="0" w:name="bookmark0"/>
      <w:r w:rsidRPr="003937C2">
        <w:rPr>
          <w:rStyle w:val="11"/>
          <w:sz w:val="24"/>
          <w:szCs w:val="24"/>
          <w:lang w:val="en-US"/>
        </w:rPr>
        <w:t>III</w:t>
      </w:r>
      <w:r w:rsidR="00C65240" w:rsidRPr="003937C2">
        <w:rPr>
          <w:rStyle w:val="11"/>
          <w:sz w:val="24"/>
          <w:szCs w:val="24"/>
        </w:rPr>
        <w:t>.</w:t>
      </w:r>
      <w:r w:rsidR="002350D4">
        <w:rPr>
          <w:rStyle w:val="11"/>
          <w:sz w:val="24"/>
          <w:szCs w:val="24"/>
        </w:rPr>
        <w:t xml:space="preserve"> </w:t>
      </w:r>
      <w:bookmarkStart w:id="1" w:name="_GoBack"/>
      <w:bookmarkEnd w:id="1"/>
      <w:r w:rsidR="00C65240" w:rsidRPr="003937C2">
        <w:rPr>
          <w:rStyle w:val="11"/>
          <w:sz w:val="24"/>
          <w:szCs w:val="24"/>
        </w:rPr>
        <w:t xml:space="preserve">Этические </w:t>
      </w:r>
      <w:r w:rsidR="00C65240" w:rsidRPr="003937C2">
        <w:rPr>
          <w:rStyle w:val="10pt"/>
          <w:bCs w:val="0"/>
          <w:sz w:val="24"/>
          <w:szCs w:val="24"/>
        </w:rPr>
        <w:t xml:space="preserve">правила </w:t>
      </w:r>
      <w:r w:rsidR="00C65240" w:rsidRPr="003937C2">
        <w:rPr>
          <w:rStyle w:val="11"/>
          <w:sz w:val="24"/>
          <w:szCs w:val="24"/>
        </w:rPr>
        <w:t>служебного поведения работников</w:t>
      </w:r>
      <w:bookmarkEnd w:id="0"/>
    </w:p>
    <w:p w:rsidR="0082042E" w:rsidRPr="003937C2" w:rsidRDefault="0082042E" w:rsidP="003937C2">
      <w:pPr>
        <w:ind w:firstLine="709"/>
        <w:jc w:val="center"/>
      </w:pPr>
    </w:p>
    <w:p w:rsidR="00C65240" w:rsidRPr="00C65240" w:rsidRDefault="00C65240" w:rsidP="00C95CAD">
      <w:pPr>
        <w:pStyle w:val="41"/>
        <w:numPr>
          <w:ilvl w:val="0"/>
          <w:numId w:val="4"/>
        </w:numPr>
        <w:shd w:val="clear" w:color="auto" w:fill="auto"/>
        <w:tabs>
          <w:tab w:val="left" w:pos="692"/>
        </w:tabs>
        <w:spacing w:line="240" w:lineRule="auto"/>
        <w:ind w:firstLine="709"/>
        <w:rPr>
          <w:sz w:val="24"/>
          <w:szCs w:val="24"/>
        </w:rPr>
      </w:pPr>
      <w:r w:rsidRPr="00C65240">
        <w:rPr>
          <w:rStyle w:val="1"/>
          <w:sz w:val="24"/>
          <w:szCs w:val="24"/>
        </w:rP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C65240">
        <w:rPr>
          <w:rStyle w:val="1"/>
          <w:sz w:val="24"/>
          <w:szCs w:val="24"/>
        </w:rPr>
        <w:t>ценностью</w:t>
      </w:r>
      <w:proofErr w:type="gramEnd"/>
      <w:r w:rsidRPr="00C65240">
        <w:rPr>
          <w:rStyle w:val="1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65240" w:rsidRPr="00C65240" w:rsidRDefault="00C65240" w:rsidP="00C95CAD">
      <w:pPr>
        <w:pStyle w:val="41"/>
        <w:numPr>
          <w:ilvl w:val="0"/>
          <w:numId w:val="4"/>
        </w:numPr>
        <w:shd w:val="clear" w:color="auto" w:fill="auto"/>
        <w:tabs>
          <w:tab w:val="left" w:pos="668"/>
        </w:tabs>
        <w:spacing w:line="240" w:lineRule="auto"/>
        <w:ind w:firstLine="709"/>
        <w:rPr>
          <w:sz w:val="24"/>
          <w:szCs w:val="24"/>
        </w:rPr>
      </w:pPr>
      <w:r w:rsidRPr="00C65240">
        <w:rPr>
          <w:rStyle w:val="1"/>
          <w:sz w:val="24"/>
          <w:szCs w:val="24"/>
        </w:rPr>
        <w:t xml:space="preserve">В служебном поведении работник воздерживается </w:t>
      </w:r>
      <w:proofErr w:type="gramStart"/>
      <w:r w:rsidRPr="00C65240">
        <w:rPr>
          <w:rStyle w:val="1"/>
          <w:sz w:val="24"/>
          <w:szCs w:val="24"/>
        </w:rPr>
        <w:t>от</w:t>
      </w:r>
      <w:proofErr w:type="gramEnd"/>
      <w:r w:rsidRPr="00C65240">
        <w:rPr>
          <w:rStyle w:val="1"/>
          <w:sz w:val="24"/>
          <w:szCs w:val="24"/>
        </w:rPr>
        <w:t>:</w:t>
      </w:r>
    </w:p>
    <w:p w:rsidR="00C65240" w:rsidRPr="00C65240" w:rsidRDefault="00447142" w:rsidP="00C95CAD">
      <w:pPr>
        <w:pStyle w:val="41"/>
        <w:shd w:val="clear" w:color="auto" w:fill="auto"/>
        <w:tabs>
          <w:tab w:val="left" w:pos="505"/>
        </w:tabs>
        <w:spacing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а) </w:t>
      </w:r>
      <w:r w:rsidR="00C65240" w:rsidRPr="00C65240">
        <w:rPr>
          <w:rStyle w:val="1"/>
          <w:sz w:val="24"/>
          <w:szCs w:val="24"/>
        </w:rPr>
        <w:t xml:space="preserve">любого вида высказываний </w:t>
      </w:r>
      <w:r w:rsidR="00677663" w:rsidRPr="00677663">
        <w:rPr>
          <w:rStyle w:val="0pt"/>
          <w:i w:val="0"/>
          <w:sz w:val="24"/>
          <w:szCs w:val="24"/>
        </w:rPr>
        <w:t>и</w:t>
      </w:r>
      <w:r w:rsidR="00C65240" w:rsidRPr="00677663">
        <w:rPr>
          <w:rStyle w:val="1"/>
          <w:i/>
          <w:sz w:val="24"/>
          <w:szCs w:val="24"/>
        </w:rPr>
        <w:t xml:space="preserve"> </w:t>
      </w:r>
      <w:r w:rsidR="00C65240" w:rsidRPr="00C65240">
        <w:rPr>
          <w:rStyle w:val="1"/>
          <w:sz w:val="24"/>
          <w:szCs w:val="24"/>
        </w:rPr>
        <w:t xml:space="preserve">действий дискриминационного характера по признакам пола, возраста, расы, национальности, языка, гражданства, социального, </w:t>
      </w:r>
      <w:r w:rsidR="00C65240" w:rsidRPr="00C65240">
        <w:rPr>
          <w:rStyle w:val="1"/>
          <w:sz w:val="24"/>
          <w:szCs w:val="24"/>
        </w:rPr>
        <w:lastRenderedPageBreak/>
        <w:t>имущественного или семейного положения, политических или религиозных предпочтений;</w:t>
      </w:r>
    </w:p>
    <w:p w:rsidR="00C65240" w:rsidRPr="00C65240" w:rsidRDefault="00447142" w:rsidP="00C95CAD">
      <w:pPr>
        <w:pStyle w:val="41"/>
        <w:shd w:val="clear" w:color="auto" w:fill="auto"/>
        <w:tabs>
          <w:tab w:val="left" w:pos="524"/>
        </w:tabs>
        <w:spacing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б) </w:t>
      </w:r>
      <w:r w:rsidR="00C65240" w:rsidRPr="00C65240">
        <w:rPr>
          <w:rStyle w:val="1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65240" w:rsidRDefault="00447142" w:rsidP="00C95CAD">
      <w:pPr>
        <w:pStyle w:val="41"/>
        <w:shd w:val="clear" w:color="auto" w:fill="auto"/>
        <w:tabs>
          <w:tab w:val="left" w:pos="534"/>
        </w:tabs>
        <w:spacing w:line="240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в) </w:t>
      </w:r>
      <w:r w:rsidR="00C65240" w:rsidRPr="00C65240">
        <w:rPr>
          <w:rStyle w:val="1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47142" w:rsidRPr="00C65240" w:rsidRDefault="00923E72" w:rsidP="00C95CAD">
      <w:pPr>
        <w:pStyle w:val="ConsPlusNormal"/>
        <w:ind w:firstLine="540"/>
        <w:jc w:val="both"/>
      </w:pPr>
      <w:r>
        <w:rPr>
          <w:rStyle w:val="1"/>
          <w:rFonts w:eastAsiaTheme="minorHAnsi"/>
          <w:sz w:val="24"/>
          <w:szCs w:val="24"/>
        </w:rPr>
        <w:t xml:space="preserve">   </w:t>
      </w:r>
      <w:r w:rsidR="00447142">
        <w:rPr>
          <w:rStyle w:val="1"/>
          <w:rFonts w:eastAsiaTheme="minorHAnsi"/>
          <w:sz w:val="24"/>
          <w:szCs w:val="24"/>
        </w:rPr>
        <w:t xml:space="preserve">г) </w:t>
      </w:r>
      <w:r w:rsidR="00447142">
        <w:t xml:space="preserve">курения на рабочих местах и других служебных помещениях (кроме мест, специально отведенных для курения) </w:t>
      </w:r>
      <w:r w:rsidR="008035C8">
        <w:t>БУЗ ВО «СПК № 2».</w:t>
      </w:r>
    </w:p>
    <w:p w:rsidR="00C65240" w:rsidRPr="00C65240" w:rsidRDefault="00C65240" w:rsidP="00C95CAD">
      <w:pPr>
        <w:pStyle w:val="41"/>
        <w:numPr>
          <w:ilvl w:val="0"/>
          <w:numId w:val="4"/>
        </w:numPr>
        <w:shd w:val="clear" w:color="auto" w:fill="auto"/>
        <w:tabs>
          <w:tab w:val="left" w:pos="654"/>
        </w:tabs>
        <w:spacing w:line="240" w:lineRule="auto"/>
        <w:ind w:firstLine="709"/>
        <w:rPr>
          <w:sz w:val="24"/>
          <w:szCs w:val="24"/>
        </w:rPr>
      </w:pPr>
      <w:r w:rsidRPr="00C65240">
        <w:rPr>
          <w:rStyle w:val="1"/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65240" w:rsidRPr="00C65240" w:rsidRDefault="00C65240" w:rsidP="00C95CAD">
      <w:pPr>
        <w:pStyle w:val="41"/>
        <w:numPr>
          <w:ilvl w:val="0"/>
          <w:numId w:val="4"/>
        </w:numPr>
        <w:shd w:val="clear" w:color="auto" w:fill="auto"/>
        <w:tabs>
          <w:tab w:val="left" w:pos="678"/>
        </w:tabs>
        <w:spacing w:line="240" w:lineRule="auto"/>
        <w:ind w:firstLine="709"/>
        <w:rPr>
          <w:sz w:val="24"/>
          <w:szCs w:val="24"/>
        </w:rPr>
      </w:pPr>
      <w:r w:rsidRPr="00C65240">
        <w:rPr>
          <w:rStyle w:val="1"/>
          <w:sz w:val="24"/>
          <w:szCs w:val="24"/>
        </w:rPr>
        <w:t xml:space="preserve">Работники должны быть вежливыми, доброжелательными, корректными, внимательными и проявлять терпимость </w:t>
      </w:r>
      <w:r w:rsidRPr="00C65240">
        <w:rPr>
          <w:rStyle w:val="21"/>
          <w:sz w:val="24"/>
          <w:szCs w:val="24"/>
        </w:rPr>
        <w:t xml:space="preserve">в </w:t>
      </w:r>
      <w:r w:rsidRPr="00C65240">
        <w:rPr>
          <w:rStyle w:val="1"/>
          <w:sz w:val="24"/>
          <w:szCs w:val="24"/>
        </w:rPr>
        <w:t>общении с гражданами и коллегами.</w:t>
      </w:r>
    </w:p>
    <w:p w:rsidR="00C65240" w:rsidRPr="00C65240" w:rsidRDefault="00C65240" w:rsidP="00C95CAD">
      <w:pPr>
        <w:pStyle w:val="41"/>
        <w:numPr>
          <w:ilvl w:val="0"/>
          <w:numId w:val="4"/>
        </w:numPr>
        <w:shd w:val="clear" w:color="auto" w:fill="auto"/>
        <w:tabs>
          <w:tab w:val="left" w:pos="678"/>
        </w:tabs>
        <w:spacing w:line="240" w:lineRule="auto"/>
        <w:ind w:firstLine="709"/>
        <w:rPr>
          <w:sz w:val="24"/>
          <w:szCs w:val="24"/>
        </w:rPr>
      </w:pPr>
      <w:r w:rsidRPr="00C65240">
        <w:rPr>
          <w:rStyle w:val="1"/>
          <w:sz w:val="24"/>
          <w:szCs w:val="24"/>
        </w:rPr>
        <w:t xml:space="preserve"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к </w:t>
      </w:r>
      <w:r w:rsidRPr="00C65240">
        <w:rPr>
          <w:rStyle w:val="21"/>
          <w:sz w:val="24"/>
          <w:szCs w:val="24"/>
        </w:rPr>
        <w:t xml:space="preserve">БУЗ ВО </w:t>
      </w:r>
      <w:r w:rsidR="009A7755">
        <w:rPr>
          <w:rStyle w:val="1"/>
          <w:sz w:val="24"/>
          <w:szCs w:val="24"/>
        </w:rPr>
        <w:t>«СПК № 2</w:t>
      </w:r>
      <w:r w:rsidRPr="00C65240">
        <w:rPr>
          <w:rStyle w:val="1"/>
          <w:sz w:val="24"/>
          <w:szCs w:val="24"/>
        </w:rPr>
        <w:t xml:space="preserve">» , </w:t>
      </w:r>
      <w:r w:rsidRPr="00C65240">
        <w:rPr>
          <w:rStyle w:val="21"/>
          <w:sz w:val="24"/>
          <w:szCs w:val="24"/>
        </w:rPr>
        <w:t xml:space="preserve">а </w:t>
      </w:r>
      <w:r w:rsidRPr="00C65240">
        <w:rPr>
          <w:rStyle w:val="1"/>
          <w:sz w:val="24"/>
          <w:szCs w:val="24"/>
        </w:rPr>
        <w:t>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B221F7" w:rsidRDefault="00B221F7" w:rsidP="00C95CAD">
      <w:pPr>
        <w:pStyle w:val="ConsPlusNormal"/>
        <w:numPr>
          <w:ilvl w:val="0"/>
          <w:numId w:val="4"/>
        </w:numPr>
        <w:ind w:firstLine="709"/>
        <w:jc w:val="both"/>
      </w:pPr>
      <w:r>
        <w:t>Соблюдение работниками положений Кодекса учитывается при</w:t>
      </w:r>
      <w:r w:rsidR="00EF47E6">
        <w:t xml:space="preserve"> рассмотрении </w:t>
      </w:r>
      <w:r w:rsidR="008D7243">
        <w:t>вопросов о поощрении, а также наложении дисциплинарного взыскания.</w:t>
      </w:r>
    </w:p>
    <w:p w:rsidR="00C65240" w:rsidRPr="00B221F7" w:rsidRDefault="00C65240" w:rsidP="00B221F7">
      <w:pPr>
        <w:pStyle w:val="41"/>
        <w:shd w:val="clear" w:color="auto" w:fill="auto"/>
        <w:spacing w:after="268" w:line="235" w:lineRule="exact"/>
        <w:ind w:left="709"/>
        <w:rPr>
          <w:sz w:val="24"/>
          <w:szCs w:val="24"/>
        </w:rPr>
      </w:pPr>
    </w:p>
    <w:p w:rsidR="00212F60" w:rsidRPr="006C3E6D" w:rsidRDefault="00212F60" w:rsidP="00E7725B"/>
    <w:sectPr w:rsidR="00212F60" w:rsidRPr="006C3E6D" w:rsidSect="00E92FB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53" w:rsidRDefault="00804853" w:rsidP="00E92FBF">
      <w:r>
        <w:separator/>
      </w:r>
    </w:p>
  </w:endnote>
  <w:endnote w:type="continuationSeparator" w:id="0">
    <w:p w:rsidR="00804853" w:rsidRDefault="00804853" w:rsidP="00E92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6123937"/>
      <w:docPartObj>
        <w:docPartGallery w:val="Page Numbers (Bottom of Page)"/>
        <w:docPartUnique/>
      </w:docPartObj>
    </w:sdtPr>
    <w:sdtContent>
      <w:p w:rsidR="00B66D8A" w:rsidRDefault="00B21D31">
        <w:pPr>
          <w:pStyle w:val="a7"/>
          <w:jc w:val="right"/>
        </w:pPr>
        <w:r>
          <w:fldChar w:fldCharType="begin"/>
        </w:r>
        <w:r w:rsidR="00B66D8A">
          <w:instrText>PAGE   \* MERGEFORMAT</w:instrText>
        </w:r>
        <w:r>
          <w:fldChar w:fldCharType="separate"/>
        </w:r>
        <w:r w:rsidR="009A0300">
          <w:rPr>
            <w:noProof/>
          </w:rPr>
          <w:t>2</w:t>
        </w:r>
        <w:r>
          <w:fldChar w:fldCharType="end"/>
        </w:r>
      </w:p>
    </w:sdtContent>
  </w:sdt>
  <w:p w:rsidR="00B66D8A" w:rsidRDefault="00B66D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53" w:rsidRDefault="00804853" w:rsidP="00E92FBF">
      <w:r>
        <w:separator/>
      </w:r>
    </w:p>
  </w:footnote>
  <w:footnote w:type="continuationSeparator" w:id="0">
    <w:p w:rsidR="00804853" w:rsidRDefault="00804853" w:rsidP="00E92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BF" w:rsidRDefault="00E92FBF">
    <w:pPr>
      <w:pStyle w:val="a5"/>
      <w:jc w:val="center"/>
    </w:pPr>
  </w:p>
  <w:p w:rsidR="00E92FBF" w:rsidRDefault="00E92F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042"/>
    <w:multiLevelType w:val="multilevel"/>
    <w:tmpl w:val="63460792"/>
    <w:lvl w:ilvl="0">
      <w:start w:val="2"/>
      <w:numFmt w:val="decimal"/>
      <w:lvlText w:val="%1.5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8BD5B67"/>
    <w:multiLevelType w:val="multilevel"/>
    <w:tmpl w:val="4344F34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9E00337"/>
    <w:multiLevelType w:val="multilevel"/>
    <w:tmpl w:val="43687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D51100A"/>
    <w:multiLevelType w:val="multilevel"/>
    <w:tmpl w:val="4344F34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E8F41F6"/>
    <w:multiLevelType w:val="hybridMultilevel"/>
    <w:tmpl w:val="8F3EE28E"/>
    <w:lvl w:ilvl="0" w:tplc="DF648B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9A1156"/>
    <w:multiLevelType w:val="multilevel"/>
    <w:tmpl w:val="A738A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6">
    <w:nsid w:val="195C1102"/>
    <w:multiLevelType w:val="multilevel"/>
    <w:tmpl w:val="70D4F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2.7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A1A1EBE"/>
    <w:multiLevelType w:val="hybridMultilevel"/>
    <w:tmpl w:val="4E0CA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C4491"/>
    <w:multiLevelType w:val="multilevel"/>
    <w:tmpl w:val="E74044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0632B94"/>
    <w:multiLevelType w:val="multilevel"/>
    <w:tmpl w:val="43687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24730410"/>
    <w:multiLevelType w:val="hybridMultilevel"/>
    <w:tmpl w:val="F9865732"/>
    <w:lvl w:ilvl="0" w:tplc="18D0445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726CA"/>
    <w:multiLevelType w:val="multilevel"/>
    <w:tmpl w:val="43687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71D448F"/>
    <w:multiLevelType w:val="multilevel"/>
    <w:tmpl w:val="E74044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29EE3986"/>
    <w:multiLevelType w:val="multilevel"/>
    <w:tmpl w:val="4344F34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C656C10"/>
    <w:multiLevelType w:val="multilevel"/>
    <w:tmpl w:val="63460792"/>
    <w:lvl w:ilvl="0">
      <w:start w:val="2"/>
      <w:numFmt w:val="decimal"/>
      <w:lvlText w:val="%1.5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157082E"/>
    <w:multiLevelType w:val="hybridMultilevel"/>
    <w:tmpl w:val="1B10B3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805934"/>
    <w:multiLevelType w:val="multilevel"/>
    <w:tmpl w:val="E74044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47154594"/>
    <w:multiLevelType w:val="multilevel"/>
    <w:tmpl w:val="4344F34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9D23EB2"/>
    <w:multiLevelType w:val="multilevel"/>
    <w:tmpl w:val="4344F34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EE26FBA"/>
    <w:multiLevelType w:val="multilevel"/>
    <w:tmpl w:val="C1963B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2E563D"/>
    <w:multiLevelType w:val="multilevel"/>
    <w:tmpl w:val="58B0C03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A66118"/>
    <w:multiLevelType w:val="multilevel"/>
    <w:tmpl w:val="4344F34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52D65F6"/>
    <w:multiLevelType w:val="multilevel"/>
    <w:tmpl w:val="7FF2096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FFA507D"/>
    <w:multiLevelType w:val="multilevel"/>
    <w:tmpl w:val="6A7817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FF30B4"/>
    <w:multiLevelType w:val="multilevel"/>
    <w:tmpl w:val="48E02F3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bullet"/>
      <w:lvlText w:val="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FA2B0A"/>
    <w:multiLevelType w:val="multilevel"/>
    <w:tmpl w:val="DEBA38D8"/>
    <w:lvl w:ilvl="0">
      <w:start w:val="2"/>
      <w:numFmt w:val="decimal"/>
      <w:lvlText w:val="%1.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772A4797"/>
    <w:multiLevelType w:val="multilevel"/>
    <w:tmpl w:val="4344F34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23"/>
  </w:num>
  <w:num w:numId="5">
    <w:abstractNumId w:val="10"/>
  </w:num>
  <w:num w:numId="6">
    <w:abstractNumId w:val="24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21"/>
  </w:num>
  <w:num w:numId="12">
    <w:abstractNumId w:val="1"/>
  </w:num>
  <w:num w:numId="13">
    <w:abstractNumId w:val="18"/>
  </w:num>
  <w:num w:numId="14">
    <w:abstractNumId w:val="3"/>
  </w:num>
  <w:num w:numId="15">
    <w:abstractNumId w:val="26"/>
  </w:num>
  <w:num w:numId="16">
    <w:abstractNumId w:val="17"/>
  </w:num>
  <w:num w:numId="17">
    <w:abstractNumId w:val="25"/>
  </w:num>
  <w:num w:numId="18">
    <w:abstractNumId w:val="0"/>
  </w:num>
  <w:num w:numId="19">
    <w:abstractNumId w:val="16"/>
  </w:num>
  <w:num w:numId="20">
    <w:abstractNumId w:val="8"/>
  </w:num>
  <w:num w:numId="21">
    <w:abstractNumId w:val="12"/>
  </w:num>
  <w:num w:numId="22">
    <w:abstractNumId w:val="14"/>
  </w:num>
  <w:num w:numId="23">
    <w:abstractNumId w:val="6"/>
  </w:num>
  <w:num w:numId="24">
    <w:abstractNumId w:val="11"/>
  </w:num>
  <w:num w:numId="25">
    <w:abstractNumId w:val="2"/>
  </w:num>
  <w:num w:numId="26">
    <w:abstractNumId w:val="9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E6D"/>
    <w:rsid w:val="000403B1"/>
    <w:rsid w:val="000569E6"/>
    <w:rsid w:val="00093288"/>
    <w:rsid w:val="000B5DF9"/>
    <w:rsid w:val="001828BB"/>
    <w:rsid w:val="00193D71"/>
    <w:rsid w:val="001B6404"/>
    <w:rsid w:val="001C4324"/>
    <w:rsid w:val="001C7881"/>
    <w:rsid w:val="001D3F97"/>
    <w:rsid w:val="001D5E2A"/>
    <w:rsid w:val="00212F60"/>
    <w:rsid w:val="00226380"/>
    <w:rsid w:val="002350D4"/>
    <w:rsid w:val="0030292A"/>
    <w:rsid w:val="00322DFD"/>
    <w:rsid w:val="003312C9"/>
    <w:rsid w:val="003937C2"/>
    <w:rsid w:val="004261A4"/>
    <w:rsid w:val="00447142"/>
    <w:rsid w:val="00462DD3"/>
    <w:rsid w:val="004A7C23"/>
    <w:rsid w:val="005743F6"/>
    <w:rsid w:val="005B6758"/>
    <w:rsid w:val="005C238D"/>
    <w:rsid w:val="00614FE4"/>
    <w:rsid w:val="00634F12"/>
    <w:rsid w:val="006659BC"/>
    <w:rsid w:val="00677663"/>
    <w:rsid w:val="006C3E6D"/>
    <w:rsid w:val="006D6066"/>
    <w:rsid w:val="00716226"/>
    <w:rsid w:val="00781361"/>
    <w:rsid w:val="007A55DF"/>
    <w:rsid w:val="007F3708"/>
    <w:rsid w:val="008035C8"/>
    <w:rsid w:val="00804853"/>
    <w:rsid w:val="0082042E"/>
    <w:rsid w:val="00852592"/>
    <w:rsid w:val="008D7243"/>
    <w:rsid w:val="00923E72"/>
    <w:rsid w:val="00943F9F"/>
    <w:rsid w:val="00975AFB"/>
    <w:rsid w:val="009A0300"/>
    <w:rsid w:val="009A7755"/>
    <w:rsid w:val="009C7274"/>
    <w:rsid w:val="009E1BC0"/>
    <w:rsid w:val="00A87898"/>
    <w:rsid w:val="00AD1E7F"/>
    <w:rsid w:val="00AF040C"/>
    <w:rsid w:val="00B21D31"/>
    <w:rsid w:val="00B221F7"/>
    <w:rsid w:val="00B23C5B"/>
    <w:rsid w:val="00B66D8A"/>
    <w:rsid w:val="00B94517"/>
    <w:rsid w:val="00BA235E"/>
    <w:rsid w:val="00BE16D8"/>
    <w:rsid w:val="00BE3581"/>
    <w:rsid w:val="00BF349F"/>
    <w:rsid w:val="00C23654"/>
    <w:rsid w:val="00C65240"/>
    <w:rsid w:val="00C95CAD"/>
    <w:rsid w:val="00D055E2"/>
    <w:rsid w:val="00D14BE5"/>
    <w:rsid w:val="00D646E6"/>
    <w:rsid w:val="00D7438D"/>
    <w:rsid w:val="00D90B55"/>
    <w:rsid w:val="00DE26F1"/>
    <w:rsid w:val="00E23E84"/>
    <w:rsid w:val="00E55C38"/>
    <w:rsid w:val="00E5706C"/>
    <w:rsid w:val="00E721BC"/>
    <w:rsid w:val="00E7725B"/>
    <w:rsid w:val="00E92FBF"/>
    <w:rsid w:val="00EB2B61"/>
    <w:rsid w:val="00EF47E6"/>
    <w:rsid w:val="00FB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7725B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E7725B"/>
    <w:rPr>
      <w:rFonts w:ascii="Times New Roman" w:eastAsia="Times New Roman" w:hAnsi="Times New Roman" w:cs="Times New Roman"/>
      <w:b/>
      <w:bCs/>
      <w:color w:val="000000"/>
      <w:spacing w:val="2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E7725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725B"/>
    <w:pPr>
      <w:widowControl w:val="0"/>
      <w:shd w:val="clear" w:color="auto" w:fill="FFFFFF"/>
      <w:spacing w:line="274" w:lineRule="exact"/>
      <w:jc w:val="center"/>
    </w:pPr>
    <w:rPr>
      <w:b/>
      <w:bCs/>
      <w:spacing w:val="8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E7725B"/>
    <w:pPr>
      <w:widowControl w:val="0"/>
      <w:shd w:val="clear" w:color="auto" w:fill="FFFFFF"/>
      <w:spacing w:line="278" w:lineRule="exact"/>
      <w:ind w:firstLine="300"/>
    </w:pPr>
    <w:rPr>
      <w:spacing w:val="7"/>
      <w:sz w:val="20"/>
      <w:szCs w:val="20"/>
      <w:lang w:eastAsia="en-US"/>
    </w:rPr>
  </w:style>
  <w:style w:type="character" w:customStyle="1" w:styleId="4">
    <w:name w:val="Основной текст (4)_"/>
    <w:basedOn w:val="a0"/>
    <w:rsid w:val="00212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40">
    <w:name w:val="Основной текст (4)"/>
    <w:basedOn w:val="4"/>
    <w:rsid w:val="00212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3">
    <w:name w:val="Основной текст_"/>
    <w:basedOn w:val="a0"/>
    <w:link w:val="41"/>
    <w:rsid w:val="00212F60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212F60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212F60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3"/>
    <w:rsid w:val="00212F60"/>
    <w:pPr>
      <w:widowControl w:val="0"/>
      <w:shd w:val="clear" w:color="auto" w:fill="FFFFFF"/>
      <w:spacing w:line="240" w:lineRule="exact"/>
      <w:jc w:val="both"/>
    </w:pPr>
    <w:rPr>
      <w:spacing w:val="5"/>
      <w:sz w:val="18"/>
      <w:szCs w:val="18"/>
      <w:lang w:eastAsia="en-US"/>
    </w:rPr>
  </w:style>
  <w:style w:type="character" w:customStyle="1" w:styleId="31">
    <w:name w:val="Основной текст3"/>
    <w:basedOn w:val="a3"/>
    <w:rsid w:val="00212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pt1pt">
    <w:name w:val="Основной текст + 7 pt;Полужирный;Интервал 1 pt"/>
    <w:basedOn w:val="a3"/>
    <w:rsid w:val="00212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C65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11">
    <w:name w:val="Заголовок №1"/>
    <w:basedOn w:val="10"/>
    <w:rsid w:val="00C65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10pt">
    <w:name w:val="Заголовок №1 + Интервал 0 pt"/>
    <w:basedOn w:val="10"/>
    <w:rsid w:val="00C65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Курсив;Интервал 0 pt"/>
    <w:basedOn w:val="a3"/>
    <w:rsid w:val="00C65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ConsPlusNormal">
    <w:name w:val="ConsPlusNormal"/>
    <w:rsid w:val="00AF0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29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2F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2F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7725B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E7725B"/>
    <w:rPr>
      <w:rFonts w:ascii="Times New Roman" w:eastAsia="Times New Roman" w:hAnsi="Times New Roman" w:cs="Times New Roman"/>
      <w:b/>
      <w:bCs/>
      <w:color w:val="000000"/>
      <w:spacing w:val="2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E7725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725B"/>
    <w:pPr>
      <w:widowControl w:val="0"/>
      <w:shd w:val="clear" w:color="auto" w:fill="FFFFFF"/>
      <w:spacing w:line="274" w:lineRule="exact"/>
      <w:jc w:val="center"/>
    </w:pPr>
    <w:rPr>
      <w:b/>
      <w:bCs/>
      <w:spacing w:val="8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E7725B"/>
    <w:pPr>
      <w:widowControl w:val="0"/>
      <w:shd w:val="clear" w:color="auto" w:fill="FFFFFF"/>
      <w:spacing w:line="278" w:lineRule="exact"/>
      <w:ind w:firstLine="300"/>
    </w:pPr>
    <w:rPr>
      <w:spacing w:val="7"/>
      <w:sz w:val="20"/>
      <w:szCs w:val="20"/>
      <w:lang w:eastAsia="en-US"/>
    </w:rPr>
  </w:style>
  <w:style w:type="character" w:customStyle="1" w:styleId="4">
    <w:name w:val="Основной текст (4)_"/>
    <w:basedOn w:val="a0"/>
    <w:rsid w:val="00212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40">
    <w:name w:val="Основной текст (4)"/>
    <w:basedOn w:val="4"/>
    <w:rsid w:val="00212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3">
    <w:name w:val="Основной текст_"/>
    <w:basedOn w:val="a0"/>
    <w:link w:val="41"/>
    <w:rsid w:val="00212F60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212F60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212F60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3"/>
    <w:rsid w:val="00212F60"/>
    <w:pPr>
      <w:widowControl w:val="0"/>
      <w:shd w:val="clear" w:color="auto" w:fill="FFFFFF"/>
      <w:spacing w:line="240" w:lineRule="exact"/>
      <w:jc w:val="both"/>
    </w:pPr>
    <w:rPr>
      <w:spacing w:val="5"/>
      <w:sz w:val="18"/>
      <w:szCs w:val="18"/>
      <w:lang w:eastAsia="en-US"/>
    </w:rPr>
  </w:style>
  <w:style w:type="character" w:customStyle="1" w:styleId="31">
    <w:name w:val="Основной текст3"/>
    <w:basedOn w:val="a3"/>
    <w:rsid w:val="00212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pt1pt">
    <w:name w:val="Основной текст + 7 pt;Полужирный;Интервал 1 pt"/>
    <w:basedOn w:val="a3"/>
    <w:rsid w:val="00212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C65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11">
    <w:name w:val="Заголовок №1"/>
    <w:basedOn w:val="10"/>
    <w:rsid w:val="00C65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10pt">
    <w:name w:val="Заголовок №1 + Интервал 0 pt"/>
    <w:basedOn w:val="10"/>
    <w:rsid w:val="00C65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Курсив;Интервал 0 pt"/>
    <w:basedOn w:val="a3"/>
    <w:rsid w:val="00C65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ConsPlusNormal">
    <w:name w:val="ConsPlusNormal"/>
    <w:rsid w:val="00AF0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29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2F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2F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C867-B424-4D1E-8807-7C03010C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FMBA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 Екатерина Валентиновна</dc:creator>
  <cp:lastModifiedBy>kab23-01</cp:lastModifiedBy>
  <cp:revision>2</cp:revision>
  <cp:lastPrinted>2016-03-22T10:23:00Z</cp:lastPrinted>
  <dcterms:created xsi:type="dcterms:W3CDTF">2023-09-15T07:48:00Z</dcterms:created>
  <dcterms:modified xsi:type="dcterms:W3CDTF">2023-09-15T07:48:00Z</dcterms:modified>
</cp:coreProperties>
</file>